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8CC7" w14:textId="022005FD" w:rsidR="00BF7D54" w:rsidRDefault="00B14BBA" w:rsidP="00E65BAB">
      <w:pPr>
        <w:pStyle w:val="myStyle"/>
        <w:spacing w:before="360" w:after="360" w:line="240" w:lineRule="auto"/>
        <w:ind w:left="2410" w:right="480"/>
        <w:jc w:val="left"/>
      </w:pPr>
      <w:r>
        <w:rPr>
          <w:color w:val="000000"/>
          <w:sz w:val="36"/>
          <w:szCs w:val="36"/>
        </w:rPr>
        <w:br/>
        <w:t xml:space="preserve">PROTOKÓŁ </w:t>
      </w:r>
      <w:r w:rsidR="00E65BAB">
        <w:rPr>
          <w:color w:val="000000"/>
          <w:sz w:val="36"/>
          <w:szCs w:val="36"/>
        </w:rPr>
        <w:t xml:space="preserve">Nr </w:t>
      </w:r>
      <w:r>
        <w:rPr>
          <w:color w:val="000000"/>
          <w:sz w:val="36"/>
          <w:szCs w:val="36"/>
        </w:rPr>
        <w:t>XXIX</w:t>
      </w:r>
      <w:r w:rsidR="00E65BAB">
        <w:rPr>
          <w:color w:val="000000"/>
          <w:sz w:val="36"/>
          <w:szCs w:val="36"/>
        </w:rPr>
        <w:t>/2021</w:t>
      </w:r>
    </w:p>
    <w:p w14:paraId="75F8B60F" w14:textId="7342938F" w:rsidR="00BF7D54" w:rsidRDefault="00E65BAB" w:rsidP="00E65BAB">
      <w:pPr>
        <w:pStyle w:val="myStyle"/>
        <w:spacing w:before="120" w:after="120" w:line="240" w:lineRule="auto"/>
        <w:ind w:left="2410" w:right="240" w:hanging="286"/>
        <w:jc w:val="left"/>
      </w:pPr>
      <w:r>
        <w:rPr>
          <w:color w:val="000000"/>
          <w:sz w:val="36"/>
          <w:szCs w:val="36"/>
        </w:rPr>
        <w:t xml:space="preserve">      </w:t>
      </w:r>
      <w:r w:rsidR="00B14BBA">
        <w:rPr>
          <w:color w:val="000000"/>
          <w:sz w:val="36"/>
          <w:szCs w:val="36"/>
        </w:rPr>
        <w:t xml:space="preserve">Rady Gminy Raciążek </w:t>
      </w:r>
      <w:r>
        <w:rPr>
          <w:color w:val="000000"/>
          <w:sz w:val="36"/>
          <w:szCs w:val="36"/>
        </w:rPr>
        <w:t xml:space="preserve">                         </w:t>
      </w:r>
      <w:r w:rsidR="00B14BBA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     z </w:t>
      </w:r>
      <w:r w:rsidR="00B14BBA">
        <w:rPr>
          <w:color w:val="000000"/>
          <w:sz w:val="36"/>
          <w:szCs w:val="36"/>
        </w:rPr>
        <w:t>dnia 29 września 2021 r.</w:t>
      </w:r>
    </w:p>
    <w:p w14:paraId="616D62BF" w14:textId="77777777" w:rsidR="00BF7D54" w:rsidRDefault="00B14BBA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p w14:paraId="3C72189F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263"/>
        <w:gridCol w:w="2253"/>
        <w:gridCol w:w="1176"/>
        <w:gridCol w:w="2212"/>
      </w:tblGrid>
      <w:tr w:rsidR="00BF7D54" w14:paraId="3922957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02760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B3F8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17A5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EF7F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C9F2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BF7D54" w14:paraId="346EEA2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DB75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0A4F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6198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F5DC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CE16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F7D54" w14:paraId="04C4FB2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8CE0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5AF4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2EA0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7D15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72AE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F7D54" w14:paraId="45A4436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3622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9565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2688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1C95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683A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F7D54" w14:paraId="1B50D8F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A9BB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F37D8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3DF5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CD08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8611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F7D54" w14:paraId="6696A2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0450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4504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91CA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DBAA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DFC58" w14:textId="4D596428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  <w:r w:rsidR="00767A32"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</w:tr>
      <w:tr w:rsidR="00BF7D54" w14:paraId="7AE5745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2215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6F86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363E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D47E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C235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F7D54" w14:paraId="2C4D791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CF80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2F0C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C589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F5F3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489F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F7D54" w14:paraId="3D203FA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A14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EB3F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A520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903B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19B5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F7D54" w14:paraId="6BA7A0E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7B41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524A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B36D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4983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097A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F7D54" w14:paraId="543150E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D5EFE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14D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9C20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4B5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B47E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F7D54" w14:paraId="468D37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8FF9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2FA2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2CAD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D48F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50CE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F7D54" w14:paraId="654CE5E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81FB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6651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0C52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8199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9DCE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F7D54" w14:paraId="2CEC327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CDA8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7964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CEE9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A1E0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EC01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F7D54" w14:paraId="352E680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989B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6684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AA03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0471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3847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505AC736" w14:textId="77777777" w:rsidR="00BF7D54" w:rsidRDefault="00BF7D54">
      <w:pPr>
        <w:pStyle w:val="myStyle"/>
        <w:spacing w:before="240" w:after="240" w:line="240" w:lineRule="auto"/>
        <w:ind w:left="240" w:right="240"/>
        <w:jc w:val="left"/>
      </w:pPr>
    </w:p>
    <w:p w14:paraId="4599528F" w14:textId="77777777" w:rsidR="00BF7D54" w:rsidRDefault="00BF7D54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8"/>
      </w:tblGrid>
      <w:tr w:rsidR="00BF7D54" w14:paraId="06C63DB5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601200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66B7C" w14:textId="49E4A589" w:rsidR="00BF7D54" w:rsidRDefault="00B14BB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767A32">
              <w:rPr>
                <w:color w:val="000000"/>
                <w:sz w:val="24"/>
                <w:szCs w:val="24"/>
                <w:shd w:val="clear" w:color="auto" w:fill="FFFFFF"/>
              </w:rPr>
              <w:t xml:space="preserve"> /13/</w:t>
            </w:r>
          </w:p>
        </w:tc>
      </w:tr>
      <w:tr w:rsidR="00BF7D54" w14:paraId="729B6D4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9EB1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BF2B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14</w:t>
            </w:r>
          </w:p>
        </w:tc>
      </w:tr>
      <w:tr w:rsidR="00BF7D54" w14:paraId="7932424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D623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CBA4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85,71 %</w:t>
            </w:r>
          </w:p>
        </w:tc>
      </w:tr>
      <w:tr w:rsidR="00BF7D54" w14:paraId="4D68A6D6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48E0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Kworum zostało osiągnięte</w:t>
            </w:r>
          </w:p>
        </w:tc>
      </w:tr>
    </w:tbl>
    <w:p w14:paraId="42D53DDA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14:paraId="09B2B36F" w14:textId="77777777" w:rsidR="00BF7D54" w:rsidRDefault="00B14BBA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PORZĄDEK OBRAD</w:t>
      </w:r>
    </w:p>
    <w:p w14:paraId="279A57A2" w14:textId="77777777" w:rsidR="00BF7D54" w:rsidRPr="00232F5E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232F5E">
        <w:rPr>
          <w:b/>
          <w:bCs/>
          <w:color w:val="000000"/>
          <w:sz w:val="27"/>
          <w:szCs w:val="27"/>
        </w:rPr>
        <w:t xml:space="preserve">1. Otwarcie obrad XXIX Sesji Rady Gminy.   </w:t>
      </w:r>
    </w:p>
    <w:p w14:paraId="67209F11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(09:13:48 - 09:13:56)</w:t>
      </w:r>
    </w:p>
    <w:p w14:paraId="6983385F" w14:textId="70D4DFC8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7A5D444E" w14:textId="4AEF6847" w:rsidR="00A119DC" w:rsidRPr="00982BEE" w:rsidRDefault="00A119DC" w:rsidP="00A119DC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 xml:space="preserve">Godz. rozpoczęcia obrad – </w:t>
      </w:r>
      <w:r>
        <w:rPr>
          <w:rFonts w:cstheme="minorHAnsi"/>
          <w:color w:val="000000"/>
          <w:sz w:val="28"/>
          <w:szCs w:val="28"/>
          <w:lang w:val="pl-PL"/>
        </w:rPr>
        <w:t>9</w:t>
      </w:r>
      <w:r w:rsidRPr="00982BEE">
        <w:rPr>
          <w:rFonts w:cstheme="minorHAnsi"/>
          <w:color w:val="000000"/>
          <w:sz w:val="28"/>
          <w:szCs w:val="28"/>
          <w:lang w:val="pl-PL"/>
        </w:rPr>
        <w:t>.</w:t>
      </w:r>
      <w:r w:rsidR="00EC6CEE">
        <w:rPr>
          <w:rFonts w:cstheme="minorHAnsi"/>
          <w:color w:val="000000"/>
          <w:sz w:val="28"/>
          <w:szCs w:val="28"/>
          <w:lang w:val="pl-PL"/>
        </w:rPr>
        <w:t>15</w:t>
      </w:r>
    </w:p>
    <w:p w14:paraId="67125E51" w14:textId="77777777" w:rsidR="00A119DC" w:rsidRPr="00982BEE" w:rsidRDefault="00A119DC" w:rsidP="00A119DC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Lista obecności wg załącznika do protokołu.</w:t>
      </w:r>
    </w:p>
    <w:p w14:paraId="46B93E8A" w14:textId="77777777" w:rsidR="00A119DC" w:rsidRPr="00982BEE" w:rsidRDefault="00A119DC" w:rsidP="00A119DC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Obradom Przewodniczył Przewodniczący Rady Gminy – p. Mariusz Zakrzewski.</w:t>
      </w:r>
    </w:p>
    <w:p w14:paraId="4BA10A4D" w14:textId="270EB7EA" w:rsidR="00A119DC" w:rsidRPr="00EC6CEE" w:rsidRDefault="00A119DC" w:rsidP="00A119DC">
      <w:pPr>
        <w:pStyle w:val="myStyle"/>
        <w:spacing w:before="270"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Otworzył obrady XX</w:t>
      </w:r>
      <w:r>
        <w:rPr>
          <w:rFonts w:cstheme="minorHAnsi"/>
          <w:color w:val="000000"/>
          <w:sz w:val="28"/>
          <w:szCs w:val="28"/>
          <w:lang w:val="pl-PL"/>
        </w:rPr>
        <w:t>I</w:t>
      </w:r>
      <w:r w:rsidR="00EC6CEE">
        <w:rPr>
          <w:rFonts w:cstheme="minorHAnsi"/>
          <w:color w:val="000000"/>
          <w:sz w:val="28"/>
          <w:szCs w:val="28"/>
          <w:lang w:val="pl-PL"/>
        </w:rPr>
        <w:t>X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 Sesji Rady Gminy Raciążek kadencji 2018 – 2023.</w:t>
      </w:r>
    </w:p>
    <w:p w14:paraId="7C150176" w14:textId="77777777" w:rsidR="00A119DC" w:rsidRDefault="00A119DC" w:rsidP="00A119DC">
      <w:pPr>
        <w:pStyle w:val="myStyle"/>
        <w:spacing w:before="270"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color w:val="000000"/>
          <w:sz w:val="28"/>
          <w:szCs w:val="28"/>
          <w:lang w:val="pl-PL"/>
        </w:rPr>
        <w:t> Następnie Radni odśpiewali zwrotkę Hymnu Państwowego.</w:t>
      </w:r>
    </w:p>
    <w:p w14:paraId="4CE615BC" w14:textId="77777777" w:rsidR="00A119DC" w:rsidRDefault="00A119DC" w:rsidP="00A119DC">
      <w:pPr>
        <w:pStyle w:val="myStyle"/>
        <w:spacing w:before="2" w:after="2" w:line="240" w:lineRule="auto"/>
        <w:ind w:right="240"/>
        <w:jc w:val="left"/>
      </w:pPr>
    </w:p>
    <w:p w14:paraId="31DCAF87" w14:textId="38D6D131" w:rsidR="00A119DC" w:rsidRDefault="00A119DC" w:rsidP="00A119DC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982BEE">
        <w:rPr>
          <w:rFonts w:cstheme="minorHAnsi"/>
          <w:sz w:val="28"/>
          <w:szCs w:val="28"/>
          <w:lang w:val="pl-PL"/>
        </w:rPr>
        <w:t xml:space="preserve">Przewodniczący Rady Gminy powitał wszystkich Radnych, 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Pana Wójta wraz z pracownikami Urzędu Gminy, </w:t>
      </w:r>
      <w:r>
        <w:rPr>
          <w:rFonts w:cstheme="minorHAnsi"/>
          <w:color w:val="000000"/>
          <w:sz w:val="28"/>
          <w:szCs w:val="28"/>
          <w:lang w:val="pl-PL"/>
        </w:rPr>
        <w:t xml:space="preserve">zaproszonych gości, </w:t>
      </w:r>
      <w:r w:rsidR="003941D0">
        <w:rPr>
          <w:rFonts w:cstheme="minorHAnsi"/>
          <w:color w:val="000000"/>
          <w:sz w:val="28"/>
          <w:szCs w:val="28"/>
          <w:lang w:val="pl-PL"/>
        </w:rPr>
        <w:t>Sołtysów</w:t>
      </w:r>
      <w:r w:rsidRPr="00982BEE">
        <w:rPr>
          <w:rFonts w:cstheme="minorHAnsi"/>
          <w:color w:val="000000"/>
          <w:sz w:val="28"/>
          <w:szCs w:val="28"/>
          <w:lang w:val="pl-PL"/>
        </w:rPr>
        <w:t xml:space="preserve">, </w:t>
      </w:r>
      <w:r w:rsidR="003941D0">
        <w:rPr>
          <w:rFonts w:cstheme="minorHAnsi"/>
          <w:color w:val="000000"/>
          <w:sz w:val="28"/>
          <w:szCs w:val="28"/>
          <w:lang w:val="pl-PL"/>
        </w:rPr>
        <w:t>Kierowników jednostek</w:t>
      </w:r>
      <w:r w:rsidR="003117FD">
        <w:rPr>
          <w:rFonts w:cstheme="minorHAnsi"/>
          <w:color w:val="000000"/>
          <w:sz w:val="28"/>
          <w:szCs w:val="28"/>
          <w:lang w:val="pl-PL"/>
        </w:rPr>
        <w:t>, mieszkańców</w:t>
      </w:r>
      <w:r w:rsidR="00A129C0">
        <w:rPr>
          <w:rFonts w:cstheme="minorHAnsi"/>
          <w:color w:val="000000"/>
          <w:sz w:val="28"/>
          <w:szCs w:val="28"/>
          <w:lang w:val="pl-PL"/>
        </w:rPr>
        <w:t>, którzy nas oglądają.</w:t>
      </w:r>
    </w:p>
    <w:p w14:paraId="3199F51E" w14:textId="77777777" w:rsidR="00A119DC" w:rsidRDefault="00A119DC">
      <w:pPr>
        <w:pStyle w:val="myStyle"/>
        <w:spacing w:before="2" w:after="2" w:line="240" w:lineRule="auto"/>
        <w:ind w:left="240" w:right="240"/>
        <w:jc w:val="left"/>
      </w:pPr>
    </w:p>
    <w:p w14:paraId="6A16959C" w14:textId="77777777" w:rsidR="00BF7D54" w:rsidRPr="00232F5E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232F5E">
        <w:rPr>
          <w:b/>
          <w:bCs/>
          <w:color w:val="000000"/>
          <w:sz w:val="27"/>
          <w:szCs w:val="27"/>
        </w:rPr>
        <w:t xml:space="preserve">2. Stwierdzenie quorum.   </w:t>
      </w:r>
    </w:p>
    <w:p w14:paraId="7F768099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(09:14:01 - 09:14:15)</w:t>
      </w:r>
    </w:p>
    <w:p w14:paraId="670BE841" w14:textId="43C186A4" w:rsidR="007B172C" w:rsidRDefault="007B172C" w:rsidP="007B172C">
      <w:pPr>
        <w:pStyle w:val="myStyle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>Z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godnie z art. 20 ust.1 ustawy z dnia 08 marca 1990r. o samorządzie gminnym /Dz.U. z 2020r. poz. 713/, w zw. z art. 15 zzx ust. 1 i 2 ustawy 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                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z dnia    2 marca 2020 r. o szczególnych rozwiązaniach związanych 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                               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 z zapobieganiem, przeciwdziałaniem i zwalczaniem COVID-19, innych chorób zakaźnych oraz wywołanych nimi sytuacji kryzysowych /DZ.U.                        z 2020., poz. 1842 z późn. zm./oraz &amp; 25 pkt 1 Statutu Gminy Raciążek  /Dziennik Urzędowy Woj. Kujawsko-Pomorskiego z 2014r., poz. 2490/ zwołałem  </w:t>
      </w:r>
      <w:r w:rsidRPr="00982BEE">
        <w:rPr>
          <w:rFonts w:eastAsia="Times New Roman" w:cstheme="minorHAnsi"/>
          <w:color w:val="000000" w:themeColor="text1"/>
          <w:sz w:val="28"/>
          <w:szCs w:val="28"/>
          <w:lang w:val="pl-PL"/>
        </w:rPr>
        <w:t>XX</w:t>
      </w:r>
      <w:r w:rsidR="00EA7C59">
        <w:rPr>
          <w:rFonts w:eastAsia="Times New Roman" w:cstheme="minorHAnsi"/>
          <w:color w:val="000000" w:themeColor="text1"/>
          <w:sz w:val="28"/>
          <w:szCs w:val="28"/>
          <w:lang w:val="pl-PL"/>
        </w:rPr>
        <w:t>IX</w:t>
      </w:r>
      <w:r w:rsidRPr="00982BEE">
        <w:rPr>
          <w:rFonts w:eastAsia="Times New Roman" w:cstheme="minorHAnsi"/>
          <w:color w:val="000000" w:themeColor="text1"/>
          <w:sz w:val="28"/>
          <w:szCs w:val="28"/>
          <w:lang w:val="pl-PL"/>
        </w:rPr>
        <w:t xml:space="preserve"> Sesję   VIII kadencji 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>Rady Gminy Raciążek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>.</w:t>
      </w:r>
    </w:p>
    <w:p w14:paraId="51FDDB5B" w14:textId="0DB62782" w:rsidR="007B172C" w:rsidRPr="00982BEE" w:rsidRDefault="007B172C" w:rsidP="007B172C">
      <w:pPr>
        <w:pStyle w:val="myStyle"/>
        <w:spacing w:after="0" w:line="240" w:lineRule="auto"/>
        <w:jc w:val="both"/>
        <w:rPr>
          <w:rFonts w:cstheme="minorHAnsi"/>
          <w:sz w:val="28"/>
          <w:szCs w:val="28"/>
          <w:lang w:val="pl-PL"/>
        </w:rPr>
      </w:pP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W związku z tym, że obowiązuje stan epidemii proszę o zachowanie reżimu sanitarnego </w:t>
      </w:r>
      <w:r w:rsidR="0024150E">
        <w:rPr>
          <w:rFonts w:eastAsia="Times New Roman" w:cstheme="minorHAnsi"/>
          <w:color w:val="000000"/>
          <w:sz w:val="28"/>
          <w:szCs w:val="28"/>
          <w:lang w:val="pl-PL"/>
        </w:rPr>
        <w:t>i zasłanianie ust i nosa.</w:t>
      </w:r>
    </w:p>
    <w:p w14:paraId="27E8F3A2" w14:textId="1550D67F" w:rsidR="00250B6A" w:rsidRPr="00982BEE" w:rsidRDefault="00250B6A" w:rsidP="00250B6A">
      <w:pPr>
        <w:pStyle w:val="myStyle"/>
        <w:spacing w:before="270" w:after="0" w:line="240" w:lineRule="auto"/>
        <w:jc w:val="both"/>
        <w:rPr>
          <w:rFonts w:cstheme="minorHAnsi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t>Aktualny skład Rady Gminy Raciążek wynosi 14 Radnych. Na podstawie listy obecności stwierdzam, iż w Sesji uczestniczy 1</w:t>
      </w:r>
      <w:r w:rsidR="0024150E">
        <w:rPr>
          <w:rFonts w:cstheme="minorHAnsi"/>
          <w:color w:val="000000"/>
          <w:sz w:val="28"/>
          <w:szCs w:val="28"/>
          <w:lang w:val="pl-PL"/>
        </w:rPr>
        <w:t>2</w:t>
      </w:r>
      <w:r>
        <w:rPr>
          <w:rFonts w:cstheme="minorHAnsi"/>
          <w:color w:val="000000"/>
          <w:sz w:val="28"/>
          <w:szCs w:val="28"/>
          <w:lang w:val="pl-PL"/>
        </w:rPr>
        <w:t xml:space="preserve"> Radnych.</w:t>
      </w:r>
    </w:p>
    <w:p w14:paraId="2ED7460D" w14:textId="77777777" w:rsidR="00250B6A" w:rsidRDefault="00250B6A" w:rsidP="00250B6A">
      <w:pPr>
        <w:pStyle w:val="myStyle"/>
        <w:spacing w:after="0"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13A71D0B" w14:textId="77777777" w:rsidR="00250B6A" w:rsidRPr="00982BEE" w:rsidRDefault="00250B6A" w:rsidP="00250B6A">
      <w:pPr>
        <w:pStyle w:val="myStyle"/>
        <w:spacing w:after="0" w:line="240" w:lineRule="auto"/>
        <w:jc w:val="both"/>
        <w:rPr>
          <w:rFonts w:cstheme="minorHAnsi"/>
          <w:sz w:val="28"/>
          <w:szCs w:val="28"/>
          <w:lang w:val="pl-PL"/>
        </w:rPr>
      </w:pPr>
      <w:r>
        <w:rPr>
          <w:rFonts w:cstheme="minorHAnsi"/>
          <w:color w:val="000000"/>
          <w:sz w:val="28"/>
          <w:szCs w:val="28"/>
          <w:lang w:val="pl-PL"/>
        </w:rPr>
        <w:lastRenderedPageBreak/>
        <w:t xml:space="preserve"> 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Rada dysponuje wymaganym quorum, co oznacza, że może obradować </w:t>
      </w:r>
      <w:r>
        <w:rPr>
          <w:rFonts w:eastAsia="Times New Roman" w:cstheme="minorHAnsi"/>
          <w:color w:val="000000"/>
          <w:sz w:val="28"/>
          <w:szCs w:val="28"/>
          <w:lang w:val="pl-PL"/>
        </w:rPr>
        <w:t xml:space="preserve">                     </w:t>
      </w:r>
      <w:r w:rsidRPr="00982BEE">
        <w:rPr>
          <w:rFonts w:eastAsia="Times New Roman" w:cstheme="minorHAnsi"/>
          <w:color w:val="000000"/>
          <w:sz w:val="28"/>
          <w:szCs w:val="28"/>
          <w:lang w:val="pl-PL"/>
        </w:rPr>
        <w:t xml:space="preserve">i podejmować uchwały w sprawach objętych dzisiejszym porządkiem sesji.  Obrady są prawomocne. </w:t>
      </w:r>
    </w:p>
    <w:p w14:paraId="00306240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5B35DDAE" w14:textId="77777777" w:rsidR="00BF7D54" w:rsidRPr="00232F5E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232F5E">
        <w:rPr>
          <w:b/>
          <w:bCs/>
          <w:color w:val="000000"/>
          <w:sz w:val="27"/>
          <w:szCs w:val="27"/>
        </w:rPr>
        <w:t xml:space="preserve">3. Przyjęcie porządku obrad.   </w:t>
      </w:r>
    </w:p>
    <w:p w14:paraId="3C865167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(09:14:23 - 09:20:16)</w:t>
      </w:r>
    </w:p>
    <w:p w14:paraId="6554FCFF" w14:textId="77777777" w:rsidR="00F25E8B" w:rsidRPr="00982BEE" w:rsidRDefault="00F25E8B" w:rsidP="00F25E8B">
      <w:pPr>
        <w:pStyle w:val="myStyle"/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 Rady Gminy odczytał zaproponowany porządek obrad – zał. do protokołu</w:t>
      </w:r>
    </w:p>
    <w:p w14:paraId="573BA7A0" w14:textId="77777777" w:rsidR="000D5392" w:rsidRPr="000D5392" w:rsidRDefault="000D5392" w:rsidP="000D5392">
      <w:pPr>
        <w:numPr>
          <w:ilvl w:val="0"/>
          <w:numId w:val="10"/>
        </w:numPr>
        <w:tabs>
          <w:tab w:val="num" w:pos="18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Otwarcie obrad XXIX  Sesji Rady Gminy.</w:t>
      </w:r>
    </w:p>
    <w:p w14:paraId="269A7E5E" w14:textId="77777777" w:rsidR="000D5392" w:rsidRPr="000D5392" w:rsidRDefault="000D5392" w:rsidP="000D5392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Stwierdzenie quorum.</w:t>
      </w:r>
    </w:p>
    <w:p w14:paraId="0FEE9C71" w14:textId="77777777" w:rsidR="000D5392" w:rsidRPr="000D5392" w:rsidRDefault="000D5392" w:rsidP="000D539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Przyjęcie porządku obrad. </w:t>
      </w:r>
    </w:p>
    <w:p w14:paraId="4FF448AE" w14:textId="77777777" w:rsidR="000D5392" w:rsidRPr="000D5392" w:rsidRDefault="000D5392" w:rsidP="000D53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4.   Przyjęcie protokołu z ostatnich Sesji Rady Gminy.</w:t>
      </w:r>
    </w:p>
    <w:p w14:paraId="69952CCD" w14:textId="77777777" w:rsidR="000D5392" w:rsidRPr="000D5392" w:rsidRDefault="000D5392" w:rsidP="000D53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5.   Informacja Wójta z międzysesyjnej działalności</w:t>
      </w:r>
    </w:p>
    <w:p w14:paraId="1AE49C67" w14:textId="77777777" w:rsidR="000D5392" w:rsidRPr="000D5392" w:rsidRDefault="000D5392" w:rsidP="000D53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5.1. wystąpienie</w:t>
      </w:r>
      <w:r w:rsidRPr="000D53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Wójta Gminy</w:t>
      </w:r>
    </w:p>
    <w:p w14:paraId="4F50CC6C" w14:textId="77777777" w:rsidR="000D5392" w:rsidRPr="000D5392" w:rsidRDefault="000D5392" w:rsidP="000D53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5.2. dyskusja</w:t>
      </w:r>
    </w:p>
    <w:p w14:paraId="69BF1D21" w14:textId="77777777" w:rsidR="000D5392" w:rsidRPr="000D5392" w:rsidRDefault="000D5392" w:rsidP="000D53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5.3. podjęcie uchwały.</w:t>
      </w:r>
    </w:p>
    <w:p w14:paraId="5A4CD761" w14:textId="77777777" w:rsidR="000D5392" w:rsidRPr="000D5392" w:rsidRDefault="000D5392" w:rsidP="000D53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6.   Informacja z wykonania uchwał w okresie międzysesyjnym</w:t>
      </w:r>
    </w:p>
    <w:p w14:paraId="50EF977A" w14:textId="77777777" w:rsidR="000D5392" w:rsidRPr="000D5392" w:rsidRDefault="000D5392" w:rsidP="000D53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6.1. </w:t>
      </w:r>
      <w:r w:rsidRPr="000D53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dyskusja</w:t>
      </w:r>
    </w:p>
    <w:p w14:paraId="12930B19" w14:textId="77777777" w:rsidR="000D5392" w:rsidRPr="000D5392" w:rsidRDefault="000D5392" w:rsidP="000D53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6.2. podjęcie uchwały</w:t>
      </w:r>
    </w:p>
    <w:p w14:paraId="3DE486BB" w14:textId="73F8AB91" w:rsidR="000D5392" w:rsidRPr="000D5392" w:rsidRDefault="000D5392" w:rsidP="000D53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Hlk82777985"/>
      <w:r w:rsidRPr="000D539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7.   Informacja z wykonania budżetu gminy za I półrocze 2021r. </w:t>
      </w:r>
    </w:p>
    <w:p w14:paraId="03117B1F" w14:textId="77777777" w:rsidR="000D5392" w:rsidRPr="000D5392" w:rsidRDefault="000D5392" w:rsidP="000D53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7.1. omówienie tematu przez Wójta Gminy / Skarbnika Gminy</w:t>
      </w:r>
    </w:p>
    <w:p w14:paraId="50ACF6CE" w14:textId="77777777" w:rsidR="000D5392" w:rsidRPr="000D5392" w:rsidRDefault="000D5392" w:rsidP="000D5392">
      <w:pPr>
        <w:spacing w:after="0" w:line="240" w:lineRule="auto"/>
        <w:jc w:val="both"/>
        <w:rPr>
          <w:rFonts w:ascii="Calibri" w:eastAsia="Calibri" w:hAnsi="Calibri" w:cs="font880"/>
          <w:lang w:val="pl-PL"/>
        </w:rPr>
      </w:pPr>
      <w:r w:rsidRPr="000D539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7.2.</w:t>
      </w:r>
      <w:r w:rsidRPr="000D5392">
        <w:rPr>
          <w:rFonts w:ascii="DejaVuSans" w:eastAsia="Calibri" w:hAnsi="DejaVuSans" w:cs="DejaVuSans"/>
          <w:sz w:val="24"/>
          <w:szCs w:val="24"/>
          <w:lang w:val="pl-PL"/>
        </w:rPr>
        <w:t xml:space="preserve"> przedstawienie opinii Przewodniczących Komisji: Budżetu i Rozwoju Gospodarczego, Rewizyjnej</w:t>
      </w:r>
    </w:p>
    <w:p w14:paraId="16850C91" w14:textId="77777777" w:rsidR="000D5392" w:rsidRPr="000D5392" w:rsidRDefault="000D5392" w:rsidP="000D53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7.3. </w:t>
      </w:r>
      <w:r w:rsidRPr="000D53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dyskusja</w:t>
      </w:r>
    </w:p>
    <w:p w14:paraId="093FC4FC" w14:textId="77777777" w:rsidR="000D5392" w:rsidRPr="000D5392" w:rsidRDefault="000D5392" w:rsidP="000D539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7.4. podjęcie uchwały</w:t>
      </w:r>
      <w:bookmarkEnd w:id="0"/>
      <w:r w:rsidRPr="000D53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0E47860B" w14:textId="77777777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  <w:t xml:space="preserve">8. Zmiany do budżetu na 2021r. </w:t>
      </w:r>
    </w:p>
    <w:p w14:paraId="68EE085E" w14:textId="77777777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8.1. omówienie tematu przez Wójta Gminy/Skarbnika Gminy</w:t>
      </w:r>
    </w:p>
    <w:p w14:paraId="0EC3FD15" w14:textId="77777777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 xml:space="preserve">8.2. </w:t>
      </w:r>
      <w:r w:rsidRPr="000D539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przedstawienie opinii przez Komisję Budżetu i Rozwoju Gospodarczego</w:t>
      </w:r>
    </w:p>
    <w:p w14:paraId="0FD0B692" w14:textId="77777777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8.3. dyskusja</w:t>
      </w:r>
    </w:p>
    <w:p w14:paraId="54F8AB65" w14:textId="77777777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8.4. podjęcie uchwały</w:t>
      </w:r>
    </w:p>
    <w:p w14:paraId="63FA14EA" w14:textId="001FD680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  <w:t>9.</w:t>
      </w:r>
      <w:r w:rsidRPr="000D539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 </w:t>
      </w:r>
      <w:r w:rsidRPr="000D5392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  <w:t>Zmiany w sprawie uchwalenia Wieloletniej Prognozy Finansowej Gminy Raciążek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  <w:t xml:space="preserve"> </w:t>
      </w:r>
      <w:r w:rsidRPr="000D5392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  <w:t>na lata 2021 - 2030</w:t>
      </w:r>
    </w:p>
    <w:p w14:paraId="0C013C6A" w14:textId="77777777" w:rsidR="000D5392" w:rsidRPr="000D5392" w:rsidRDefault="000D5392" w:rsidP="000D5392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9.1.</w:t>
      </w:r>
      <w:r w:rsidRPr="000D5392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pl-PL"/>
        </w:rPr>
        <w:t xml:space="preserve"> </w:t>
      </w:r>
      <w:r w:rsidRPr="000D539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omówienie projektu uchwały – Skarbnik Gminy</w:t>
      </w:r>
    </w:p>
    <w:p w14:paraId="26776090" w14:textId="77777777" w:rsidR="000D5392" w:rsidRPr="000D5392" w:rsidRDefault="000D5392" w:rsidP="000D5392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9.2. dyskusja</w:t>
      </w:r>
    </w:p>
    <w:p w14:paraId="4CC034AD" w14:textId="77777777" w:rsidR="000D5392" w:rsidRPr="000D5392" w:rsidRDefault="000D5392" w:rsidP="000D5392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9.3. podjęcie uchwały.</w:t>
      </w:r>
    </w:p>
    <w:p w14:paraId="2F1911AC" w14:textId="77777777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  <w:t>10. Rozpatrzenie skargi na działalność Wójta Gminy</w:t>
      </w:r>
    </w:p>
    <w:p w14:paraId="6FC7B56B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DejaVuSans" w:eastAsia="Calibri" w:hAnsi="DejaVuSans" w:cs="DejaVuSans"/>
          <w:lang w:val="pl-PL"/>
        </w:rPr>
      </w:pPr>
      <w:r w:rsidRPr="000D5392">
        <w:rPr>
          <w:rFonts w:ascii="DejaVuSans" w:eastAsia="Calibri" w:hAnsi="DejaVuSans" w:cs="DejaVuSans"/>
          <w:sz w:val="24"/>
          <w:szCs w:val="24"/>
          <w:lang w:val="pl-PL"/>
        </w:rPr>
        <w:t xml:space="preserve">10.1. przedstawienie opinii przez </w:t>
      </w:r>
      <w:r w:rsidRPr="000D5392">
        <w:rPr>
          <w:rFonts w:ascii="DejaVuSans" w:eastAsia="Calibri" w:hAnsi="DejaVuSans" w:cs="DejaVuSans"/>
          <w:lang w:val="pl-PL"/>
        </w:rPr>
        <w:t>Komisję Skarg, Wniosków i Petycji.</w:t>
      </w:r>
    </w:p>
    <w:p w14:paraId="5B87C414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Calibri" w:eastAsia="Calibri" w:hAnsi="Calibri" w:cs="font880"/>
          <w:lang w:val="pl-PL"/>
        </w:rPr>
      </w:pPr>
      <w:r w:rsidRPr="000D5392">
        <w:rPr>
          <w:rFonts w:ascii="DejaVuSans" w:eastAsia="Calibri" w:hAnsi="DejaVuSans" w:cs="DejaVuSans"/>
          <w:sz w:val="24"/>
          <w:szCs w:val="24"/>
          <w:lang w:val="pl-PL"/>
        </w:rPr>
        <w:t>10.2. dyskusja</w:t>
      </w:r>
    </w:p>
    <w:p w14:paraId="027A1700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Calibri" w:eastAsia="Calibri" w:hAnsi="Calibri" w:cs="font880"/>
          <w:lang w:val="pl-PL"/>
        </w:rPr>
      </w:pPr>
      <w:r w:rsidRPr="000D5392">
        <w:rPr>
          <w:rFonts w:ascii="DejaVuSans" w:eastAsia="Calibri" w:hAnsi="DejaVuSans" w:cs="DejaVuSans"/>
          <w:sz w:val="24"/>
          <w:szCs w:val="24"/>
          <w:lang w:val="pl-PL"/>
        </w:rPr>
        <w:t>10.3. podjęcie uchwały.</w:t>
      </w:r>
    </w:p>
    <w:p w14:paraId="0DC95FA5" w14:textId="77777777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  <w:t xml:space="preserve">11. Rozpatrzenie skargi na działalność Komisji Rewizyjnej </w:t>
      </w:r>
    </w:p>
    <w:p w14:paraId="016706E6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DejaVuSans" w:eastAsia="Calibri" w:hAnsi="DejaVuSans" w:cs="DejaVuSans"/>
          <w:lang w:val="pl-PL"/>
        </w:rPr>
      </w:pPr>
      <w:r w:rsidRPr="000D5392">
        <w:rPr>
          <w:rFonts w:ascii="DejaVuSans" w:eastAsia="Calibri" w:hAnsi="DejaVuSans" w:cs="DejaVuSans"/>
          <w:sz w:val="24"/>
          <w:szCs w:val="24"/>
          <w:lang w:val="pl-PL"/>
        </w:rPr>
        <w:t xml:space="preserve">11.1. przedstawienie opinii przez </w:t>
      </w:r>
      <w:r w:rsidRPr="000D5392">
        <w:rPr>
          <w:rFonts w:ascii="DejaVuSans" w:eastAsia="Calibri" w:hAnsi="DejaVuSans" w:cs="DejaVuSans"/>
          <w:lang w:val="pl-PL"/>
        </w:rPr>
        <w:t>Komisję Skarg, Wniosków i Petycji.</w:t>
      </w:r>
    </w:p>
    <w:p w14:paraId="688063BE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Calibri" w:eastAsia="Calibri" w:hAnsi="Calibri" w:cs="font880"/>
          <w:lang w:val="pl-PL"/>
        </w:rPr>
      </w:pPr>
      <w:r w:rsidRPr="000D5392">
        <w:rPr>
          <w:rFonts w:ascii="DejaVuSans" w:eastAsia="Calibri" w:hAnsi="DejaVuSans" w:cs="DejaVuSans"/>
          <w:sz w:val="24"/>
          <w:szCs w:val="24"/>
          <w:lang w:val="pl-PL"/>
        </w:rPr>
        <w:t>11.2. dyskusja</w:t>
      </w:r>
    </w:p>
    <w:p w14:paraId="207F6717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DejaVuSans" w:eastAsia="Calibri" w:hAnsi="DejaVuSans" w:cs="DejaVuSans"/>
          <w:sz w:val="24"/>
          <w:szCs w:val="24"/>
          <w:lang w:val="pl-PL"/>
        </w:rPr>
      </w:pPr>
      <w:r w:rsidRPr="000D5392">
        <w:rPr>
          <w:rFonts w:ascii="DejaVuSans" w:eastAsia="Calibri" w:hAnsi="DejaVuSans" w:cs="DejaVuSans"/>
          <w:sz w:val="24"/>
          <w:szCs w:val="24"/>
          <w:lang w:val="pl-PL"/>
        </w:rPr>
        <w:t>11.3. podjęcie uchwały.</w:t>
      </w:r>
    </w:p>
    <w:p w14:paraId="412DD1F7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DejaVuSans" w:eastAsia="Calibri" w:hAnsi="DejaVuSans" w:cs="DejaVuSans"/>
          <w:b/>
          <w:bCs/>
          <w:sz w:val="24"/>
          <w:szCs w:val="24"/>
          <w:lang w:val="pl-PL"/>
        </w:rPr>
      </w:pPr>
      <w:r w:rsidRPr="000D5392">
        <w:rPr>
          <w:rFonts w:ascii="DejaVuSans" w:eastAsia="Calibri" w:hAnsi="DejaVuSans" w:cs="DejaVuSans"/>
          <w:b/>
          <w:bCs/>
          <w:sz w:val="24"/>
          <w:szCs w:val="24"/>
          <w:lang w:val="pl-PL"/>
        </w:rPr>
        <w:t>12. Wybór Przewodniczącego Komisji Rewizyjnej oraz uzupełnienie składu Komisji</w:t>
      </w:r>
    </w:p>
    <w:p w14:paraId="15DCCD45" w14:textId="77777777" w:rsidR="000D5392" w:rsidRPr="000D5392" w:rsidRDefault="000D5392" w:rsidP="000D5392">
      <w:pPr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pl-PL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pl-PL"/>
        </w:rPr>
        <w:t>12.1. zgłaszanie kandydatów na Przewodniczącego Komisji</w:t>
      </w:r>
    </w:p>
    <w:p w14:paraId="52BB900E" w14:textId="77777777" w:rsidR="000D5392" w:rsidRPr="000D5392" w:rsidRDefault="000D5392" w:rsidP="000D5392">
      <w:pPr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pl-PL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pl-PL"/>
        </w:rPr>
        <w:t>12.2. przeprowadzenie głosowania,</w:t>
      </w:r>
    </w:p>
    <w:p w14:paraId="00924793" w14:textId="77777777" w:rsidR="000D5392" w:rsidRPr="000D5392" w:rsidRDefault="000D5392" w:rsidP="000D5392">
      <w:pPr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pl-PL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pl-PL"/>
        </w:rPr>
        <w:t xml:space="preserve"> </w:t>
      </w:r>
    </w:p>
    <w:p w14:paraId="06D087C1" w14:textId="77777777" w:rsidR="000D5392" w:rsidRPr="000D5392" w:rsidRDefault="000D5392" w:rsidP="000D5392">
      <w:pPr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pl-PL"/>
        </w:rPr>
      </w:pPr>
    </w:p>
    <w:p w14:paraId="08F4B72F" w14:textId="77777777" w:rsidR="000D5392" w:rsidRPr="000D5392" w:rsidRDefault="000D5392" w:rsidP="000D5392">
      <w:pPr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pl-PL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pl-PL"/>
        </w:rPr>
        <w:t>12.4. zgłaszanie kandydatów na członka Komisji Rewizyjnej</w:t>
      </w:r>
    </w:p>
    <w:p w14:paraId="2F242A4E" w14:textId="77777777" w:rsidR="000D5392" w:rsidRPr="000D5392" w:rsidRDefault="000D5392" w:rsidP="000D5392">
      <w:pPr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pl-PL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pl-PL"/>
        </w:rPr>
        <w:t>12.5. przeprowadzenie głosowania,</w:t>
      </w:r>
    </w:p>
    <w:p w14:paraId="1977B237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ru-RU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 xml:space="preserve">12.6. </w:t>
      </w:r>
      <w:r w:rsidRPr="000D5392">
        <w:rPr>
          <w:rFonts w:ascii="i" w:eastAsia="Times New Roman" w:hAnsi="i" w:cs="Times New Roman"/>
          <w:sz w:val="24"/>
          <w:szCs w:val="24"/>
          <w:lang w:val="ru-RU" w:eastAsia="ar-SA"/>
        </w:rPr>
        <w:t>podjęcie uchwały</w:t>
      </w:r>
    </w:p>
    <w:p w14:paraId="3AE5C217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  <w:t>13. Zwiększenie i uzupełnienie składu osobowego Komisji Skarg, Wniosków i Petycji.</w:t>
      </w:r>
    </w:p>
    <w:p w14:paraId="1B53D239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13.1. zwiększenie składu osobowego Komisji</w:t>
      </w:r>
    </w:p>
    <w:p w14:paraId="79B4990A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13.2. głosowanie</w:t>
      </w:r>
    </w:p>
    <w:p w14:paraId="206007A6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DejaVuSans" w:eastAsia="Calibri" w:hAnsi="DejaVuSans" w:cs="DejaVuSans"/>
          <w:sz w:val="24"/>
          <w:szCs w:val="24"/>
          <w:lang w:val="pl-PL"/>
        </w:rPr>
      </w:pPr>
      <w:r w:rsidRPr="000D5392">
        <w:rPr>
          <w:rFonts w:ascii="DejaVuSans" w:eastAsia="Calibri" w:hAnsi="DejaVuSans" w:cs="DejaVuSans"/>
          <w:sz w:val="24"/>
          <w:szCs w:val="24"/>
          <w:lang w:val="pl-PL"/>
        </w:rPr>
        <w:t>13.3.</w:t>
      </w:r>
      <w:r w:rsidRPr="000D5392">
        <w:rPr>
          <w:rFonts w:ascii="i" w:eastAsia="Times New Roman" w:hAnsi="i" w:cs="Times New Roman"/>
          <w:sz w:val="24"/>
          <w:szCs w:val="24"/>
          <w:lang w:val="pl-PL" w:eastAsia="pl-PL"/>
        </w:rPr>
        <w:t xml:space="preserve"> zgłaszanie kandydatów na członka Komisji</w:t>
      </w:r>
    </w:p>
    <w:p w14:paraId="1F123E41" w14:textId="77777777" w:rsidR="000D5392" w:rsidRPr="000D5392" w:rsidRDefault="000D5392" w:rsidP="000D5392">
      <w:pPr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pl-PL"/>
        </w:rPr>
      </w:pPr>
      <w:r w:rsidRPr="000D5392">
        <w:rPr>
          <w:rFonts w:ascii="DejaVuSans" w:eastAsia="Calibri" w:hAnsi="DejaVuSans" w:cs="DejaVuSans"/>
          <w:sz w:val="24"/>
          <w:szCs w:val="24"/>
          <w:lang w:val="pl-PL"/>
        </w:rPr>
        <w:t>13.4.</w:t>
      </w:r>
      <w:r w:rsidRPr="000D5392">
        <w:rPr>
          <w:rFonts w:ascii="i" w:eastAsia="Times New Roman" w:hAnsi="i" w:cs="Times New Roman"/>
          <w:sz w:val="24"/>
          <w:szCs w:val="24"/>
          <w:lang w:val="pl-PL" w:eastAsia="pl-PL"/>
        </w:rPr>
        <w:t xml:space="preserve"> przeprowadzenie głosowania,</w:t>
      </w:r>
    </w:p>
    <w:p w14:paraId="19EAFA04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ru-RU" w:eastAsia="ar-SA"/>
        </w:rPr>
      </w:pPr>
      <w:r w:rsidRPr="000D5392">
        <w:rPr>
          <w:rFonts w:ascii="DejaVuSans" w:eastAsia="Calibri" w:hAnsi="DejaVuSans" w:cs="DejaVuSans"/>
          <w:sz w:val="24"/>
          <w:szCs w:val="24"/>
          <w:lang w:val="pl-PL"/>
        </w:rPr>
        <w:t xml:space="preserve">13.5. </w:t>
      </w:r>
      <w:r w:rsidRPr="000D5392">
        <w:rPr>
          <w:rFonts w:ascii="i" w:eastAsia="Times New Roman" w:hAnsi="i" w:cs="Times New Roman"/>
          <w:sz w:val="24"/>
          <w:szCs w:val="24"/>
          <w:lang w:val="ru-RU" w:eastAsia="ar-SA"/>
        </w:rPr>
        <w:t>podjęcie uchwały</w:t>
      </w:r>
    </w:p>
    <w:p w14:paraId="419FAAAB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  <w:t>14. Uchylenie uchwały Nr XXIV/202/2021 dot. zbycia nieruchomości gruntowej</w:t>
      </w:r>
    </w:p>
    <w:p w14:paraId="25633EF6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14.1</w:t>
      </w:r>
      <w:r w:rsidRPr="000D5392"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  <w:t xml:space="preserve">. </w:t>
      </w: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wystąpienie Przedstawiciela Klubu Radnych</w:t>
      </w:r>
    </w:p>
    <w:p w14:paraId="6B7318DD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14.2. dyskusja</w:t>
      </w:r>
    </w:p>
    <w:p w14:paraId="398DCAA6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14.3. podjęcie uchwały</w:t>
      </w:r>
    </w:p>
    <w:p w14:paraId="265CC32B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  <w:t>15. Strategia Rozwiązywania Problemów Społecznych Gminy Raciążek na lata 2021 – 2031</w:t>
      </w:r>
    </w:p>
    <w:p w14:paraId="4FB7FDE5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15.1. omówienie tematu przez Kierownika GOPS</w:t>
      </w:r>
    </w:p>
    <w:p w14:paraId="609419A6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15.2. dyskusja</w:t>
      </w:r>
    </w:p>
    <w:p w14:paraId="2CA8DEE1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15.3. podjęcie uchwały</w:t>
      </w:r>
    </w:p>
    <w:p w14:paraId="42AB5EF7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  <w:t>16. Uzgodnienie projektu uchwały Sejmiku Województwa Kujawsko-Pomorskiego                        w sprawie Obszaru Chronionego Krajobrazu Niziny Ciechocińskiej</w:t>
      </w:r>
    </w:p>
    <w:p w14:paraId="4366F9E7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16.1. omówienie tematu</w:t>
      </w:r>
    </w:p>
    <w:p w14:paraId="608DFA64" w14:textId="77777777" w:rsidR="000D5392" w:rsidRPr="000D5392" w:rsidRDefault="000D5392" w:rsidP="000D5392">
      <w:pPr>
        <w:spacing w:after="0" w:line="240" w:lineRule="auto"/>
        <w:jc w:val="both"/>
        <w:rPr>
          <w:rFonts w:ascii="Calibri" w:eastAsia="Calibri" w:hAnsi="Calibri" w:cs="font880"/>
          <w:lang w:val="pl-PL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 xml:space="preserve">16.2. </w:t>
      </w:r>
      <w:bookmarkStart w:id="1" w:name="_Hlk83031915"/>
      <w:r w:rsidRPr="000D5392">
        <w:rPr>
          <w:rFonts w:ascii="DejaVuSans" w:eastAsia="Calibri" w:hAnsi="DejaVuSans" w:cs="DejaVuSans"/>
          <w:sz w:val="24"/>
          <w:szCs w:val="24"/>
          <w:lang w:val="pl-PL"/>
        </w:rPr>
        <w:t>Przedstawienie opinii Przewodniczących Komisji: Budżetu i Rozwoju Gospodarczego</w:t>
      </w:r>
      <w:bookmarkEnd w:id="1"/>
      <w:r w:rsidRPr="000D5392">
        <w:rPr>
          <w:rFonts w:ascii="DejaVuSans" w:eastAsia="Calibri" w:hAnsi="DejaVuSans" w:cs="DejaVuSans"/>
          <w:sz w:val="24"/>
          <w:szCs w:val="24"/>
          <w:lang w:val="pl-PL"/>
        </w:rPr>
        <w:t>, Rewizyjnej</w:t>
      </w:r>
      <w:r w:rsidRPr="000D5392">
        <w:rPr>
          <w:rFonts w:ascii="Calibri" w:eastAsia="Calibri" w:hAnsi="Calibri" w:cs="font880"/>
          <w:lang w:val="pl-PL"/>
        </w:rPr>
        <w:t>, Rolnictwa, Ochrony Przyrody, Ładu i Porządku</w:t>
      </w:r>
    </w:p>
    <w:p w14:paraId="41CBC89C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16.3. dyskusja</w:t>
      </w:r>
    </w:p>
    <w:p w14:paraId="41DBF34C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16.4. podjęcie uchwały</w:t>
      </w:r>
    </w:p>
    <w:p w14:paraId="6E0DC43C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  <w:t xml:space="preserve">17. </w:t>
      </w:r>
      <w:bookmarkStart w:id="2" w:name="_Hlk83206348"/>
      <w:r w:rsidRPr="000D5392"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  <w:t>Informacja o stanie realizacji zadań oświatowych</w:t>
      </w:r>
      <w:bookmarkEnd w:id="2"/>
    </w:p>
    <w:p w14:paraId="212E2D95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17.1. omówienie tematu</w:t>
      </w:r>
    </w:p>
    <w:p w14:paraId="0397634E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 xml:space="preserve">17.2. </w:t>
      </w:r>
      <w:r w:rsidRPr="000D5392">
        <w:rPr>
          <w:rFonts w:ascii="DejaVuSans" w:eastAsia="Calibri" w:hAnsi="DejaVuSans" w:cs="DejaVuSans"/>
          <w:sz w:val="24"/>
          <w:szCs w:val="24"/>
          <w:lang w:val="pl-PL"/>
        </w:rPr>
        <w:t>Przedstawienie opinii Przewodniczących Komisji Budżetu i Rozwoju Gospodarczego</w:t>
      </w:r>
    </w:p>
    <w:p w14:paraId="61C96753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17.3. dyskusja</w:t>
      </w:r>
    </w:p>
    <w:p w14:paraId="068DB9A4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17.4. podjęcie uchwały</w:t>
      </w:r>
    </w:p>
    <w:p w14:paraId="4E46D386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b/>
          <w:bCs/>
          <w:sz w:val="24"/>
          <w:szCs w:val="24"/>
          <w:lang w:val="pl-PL" w:eastAsia="ar-SA"/>
        </w:rPr>
        <w:t>18. Określenie warunków i trybu finansowania rozwoju sportu w Gminie Raciążek</w:t>
      </w:r>
    </w:p>
    <w:p w14:paraId="0E2DA123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18.1. omówienie projektu uchwały przez Wójta Gminy</w:t>
      </w:r>
    </w:p>
    <w:p w14:paraId="078B6CF2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18.2. dyskusja</w:t>
      </w:r>
    </w:p>
    <w:p w14:paraId="0ADF405B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18.3. podjęcie uchwały</w:t>
      </w:r>
    </w:p>
    <w:p w14:paraId="79364979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0D5392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19. Określenie trybu postępowania o udzielenie dotacji z budżetu Gminy Raciążek podmiotom niezaliczanym do sektora finansów publicznych i niedziałającym w celu osiągnięcia zysku, sposobu jej rozliczania oraz kontroli wykonywania zleconego zadania. </w:t>
      </w:r>
    </w:p>
    <w:p w14:paraId="32AD8FA2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19.1. omówienie projektu uchwały przez Wójta Gminy</w:t>
      </w:r>
    </w:p>
    <w:p w14:paraId="476C0A40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19.2. dyskusja</w:t>
      </w:r>
    </w:p>
    <w:p w14:paraId="16D20F45" w14:textId="77777777" w:rsidR="000D5392" w:rsidRPr="000D5392" w:rsidRDefault="000D5392" w:rsidP="000D5392">
      <w:pPr>
        <w:suppressAutoHyphens/>
        <w:spacing w:after="0" w:line="240" w:lineRule="auto"/>
        <w:jc w:val="both"/>
        <w:rPr>
          <w:rFonts w:ascii="i" w:eastAsia="Times New Roman" w:hAnsi="i" w:cs="Times New Roman"/>
          <w:sz w:val="24"/>
          <w:szCs w:val="24"/>
          <w:lang w:val="pl-PL" w:eastAsia="ar-SA"/>
        </w:rPr>
      </w:pPr>
      <w:r w:rsidRPr="000D5392">
        <w:rPr>
          <w:rFonts w:ascii="i" w:eastAsia="Times New Roman" w:hAnsi="i" w:cs="Times New Roman"/>
          <w:sz w:val="24"/>
          <w:szCs w:val="24"/>
          <w:lang w:val="pl-PL" w:eastAsia="ar-SA"/>
        </w:rPr>
        <w:t>19.3. podjęcie uchwały</w:t>
      </w:r>
    </w:p>
    <w:p w14:paraId="0BD93DA9" w14:textId="77777777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pl-PL"/>
        </w:rPr>
        <w:t xml:space="preserve">20. </w:t>
      </w:r>
      <w:r w:rsidRPr="000D539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Informacja z przeprowadzonej kontroli przez Komisję Rewizyjną</w:t>
      </w:r>
    </w:p>
    <w:p w14:paraId="281F3112" w14:textId="77777777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20.1. wystąpienie Przewodniczącego Komisji</w:t>
      </w:r>
    </w:p>
    <w:p w14:paraId="4FAA4D9D" w14:textId="77777777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20.2. dyskusja</w:t>
      </w:r>
    </w:p>
    <w:p w14:paraId="53706437" w14:textId="77777777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20.3. podjęcie uchwały.</w:t>
      </w:r>
    </w:p>
    <w:p w14:paraId="19C16634" w14:textId="77777777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</w:p>
    <w:p w14:paraId="6EFAAEF4" w14:textId="77777777" w:rsid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2B7A92A9" w14:textId="74EACE56" w:rsidR="000D5392" w:rsidRPr="000D5392" w:rsidRDefault="000D5392" w:rsidP="000D5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 xml:space="preserve">21. </w:t>
      </w:r>
      <w:r w:rsidRPr="000D5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Wnioski i zapytania. </w:t>
      </w:r>
    </w:p>
    <w:p w14:paraId="185938F6" w14:textId="77777777" w:rsidR="000D5392" w:rsidRPr="000D5392" w:rsidRDefault="000D5392" w:rsidP="000D5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22. Informacje i komunikaty.</w:t>
      </w:r>
    </w:p>
    <w:p w14:paraId="043637FF" w14:textId="6F07EC05" w:rsidR="000D5392" w:rsidRPr="00B70CB1" w:rsidRDefault="000D5392" w:rsidP="00B7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D539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23. Zamknięcie obrad XXIX  Sesji Rady Gminy.</w:t>
      </w:r>
    </w:p>
    <w:p w14:paraId="2BCCDAE5" w14:textId="1172F4A2" w:rsidR="00F25E8B" w:rsidRDefault="00F25E8B" w:rsidP="00F25E8B">
      <w:pPr>
        <w:spacing w:before="27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Czy ktoś z Państwa wnosi uwagi do zaproponowanego porządku obrad.</w:t>
      </w:r>
    </w:p>
    <w:p w14:paraId="021FB662" w14:textId="77777777" w:rsidR="00B70CB1" w:rsidRDefault="00B70CB1" w:rsidP="00F25E8B">
      <w:pPr>
        <w:spacing w:before="27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7CDA9E49" w14:textId="52D0E628" w:rsidR="00B70CB1" w:rsidRDefault="00DA7607" w:rsidP="00B70CB1">
      <w:pPr>
        <w:suppressAutoHyphens/>
        <w:spacing w:after="0" w:line="240" w:lineRule="auto"/>
        <w:jc w:val="both"/>
        <w:rPr>
          <w:rFonts w:ascii="DejaVuSans" w:eastAsia="Calibri" w:hAnsi="DejaVuSans" w:cs="DejaVuSans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Radny Krzysztof Sadowski – złożył wniosek </w:t>
      </w:r>
      <w:r w:rsidR="00B70CB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formalny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o wykreślenie pkt 12 porządku</w:t>
      </w:r>
      <w:r w:rsidR="000D5392">
        <w:rPr>
          <w:rFonts w:ascii="Times New Roman" w:hAnsi="Times New Roman" w:cs="Times New Roman"/>
          <w:color w:val="000000"/>
          <w:sz w:val="28"/>
          <w:szCs w:val="28"/>
          <w:lang w:val="pl-PL"/>
        </w:rPr>
        <w:t>:</w:t>
      </w:r>
      <w:r w:rsidR="000D5392" w:rsidRPr="000D5392">
        <w:rPr>
          <w:rFonts w:ascii="DejaVuSans" w:eastAsia="Calibri" w:hAnsi="DejaVuSans" w:cs="DejaVuSans"/>
          <w:b/>
          <w:bCs/>
          <w:sz w:val="24"/>
          <w:szCs w:val="24"/>
          <w:lang w:val="pl-PL"/>
        </w:rPr>
        <w:t xml:space="preserve"> 12. Wybór Przewodniczącego Komisji Rewizyjnej oraz uzupełnienie składu Komisji</w:t>
      </w:r>
    </w:p>
    <w:p w14:paraId="408C74D4" w14:textId="56CCDECD" w:rsidR="00DA7607" w:rsidRDefault="00B70CB1" w:rsidP="00B70CB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porządku argumentując tym, że na najbliższej sesji zostanie zaprzysiężony 15 radny, by dać mu szansę w uzupełniniu komisji. Jest to doświadczony samorządowiec, komisja rewizyjna jest bardzo ważną komisją. </w:t>
      </w:r>
    </w:p>
    <w:p w14:paraId="0C8C3BC3" w14:textId="7ADD60C8" w:rsidR="00B70CB1" w:rsidRDefault="00B70CB1" w:rsidP="00B70CB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14:paraId="19D6DAA9" w14:textId="7A5664E6" w:rsidR="00B70CB1" w:rsidRPr="00B70CB1" w:rsidRDefault="000C0837" w:rsidP="00B70CB1">
      <w:pPr>
        <w:suppressAutoHyphens/>
        <w:spacing w:after="0" w:line="240" w:lineRule="auto"/>
        <w:jc w:val="both"/>
        <w:rPr>
          <w:rFonts w:ascii="DejaVuSans" w:eastAsia="Calibri" w:hAnsi="DejaVuSans" w:cs="DejaVuSans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Przewodniczący</w:t>
      </w:r>
      <w:r w:rsidR="00B70CB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Rady Gminy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poddał</w:t>
      </w:r>
      <w:r w:rsidR="00B70CB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pod głosowanie 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złożony wniosek. </w:t>
      </w:r>
    </w:p>
    <w:p w14:paraId="07EDA195" w14:textId="77777777" w:rsidR="00BF7D54" w:rsidRDefault="00BF7D54" w:rsidP="00C923C1">
      <w:pPr>
        <w:pStyle w:val="myStyle"/>
        <w:spacing w:before="2" w:after="2" w:line="240" w:lineRule="auto"/>
        <w:ind w:right="240"/>
        <w:jc w:val="left"/>
      </w:pPr>
    </w:p>
    <w:p w14:paraId="425C7758" w14:textId="77777777" w:rsidR="00BF7D54" w:rsidRPr="005E0833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5E0833">
        <w:rPr>
          <w:b/>
          <w:bCs/>
          <w:color w:val="000000"/>
          <w:sz w:val="27"/>
          <w:szCs w:val="27"/>
        </w:rPr>
        <w:t>3.1. Wniosek formalny o zmianę porządku obrad-zdjęcie z porządku obrad punktu 12. Wybór Przewodniczącego Komisji Rewizyjnej oraz uzupełnienie składu komisji.</w:t>
      </w:r>
    </w:p>
    <w:p w14:paraId="705B36DE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7654E2EC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6329"/>
      </w:tblGrid>
      <w:tr w:rsidR="00BF7D54" w14:paraId="2C0D29E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19276B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2060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formalny o zmianę porządku obrad-zdjęcie z porządku obrad punktu 12. Wybór Przewodniczącego Komisji Rewizyjnej oraz uzupełnienie składu komisji.</w:t>
            </w:r>
          </w:p>
        </w:tc>
      </w:tr>
      <w:tr w:rsidR="00BF7D54" w14:paraId="4765E70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E79F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8A3F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380C028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DFF1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1057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FC9830E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6A79F6E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0B588A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83CF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7C8D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FC1C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09:23:23 - 09:24:04</w:t>
            </w:r>
          </w:p>
        </w:tc>
      </w:tr>
      <w:tr w:rsidR="00BF7D54" w14:paraId="02FDD15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2400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E4DC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A25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037E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E53EAF0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468E336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3144FCC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6E1804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3390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07AF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A4E5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D308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CB19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29A252A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2A7A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5819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936E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B11F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DB0F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B957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2E2629D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A52C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72C6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06D5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0C78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4579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1473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5516F1B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0695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6CE1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DB9E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283F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CECB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2612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6C449E5F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F7CA3FD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69696DD4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BABF5F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771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1B49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B146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1D46A601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75EB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A7B1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1C41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C041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5332D58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B233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1FCC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BEA7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E8E3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1D0553A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F86D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512A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9E9E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E730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05C9DBBF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2389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193E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40BB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23C8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2792112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FDEC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2D24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916E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F749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719C58FF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6835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84A6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A85E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F521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1ABC9EBC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F346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9764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B8A7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BB6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70BADCA2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2647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6199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01A8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5BB9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D4F7145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F1CF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677E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2F31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5BF0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25EAC5B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9679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6F71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34B2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82BA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4817FA02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71C5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7040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36DB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5F80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7BCD39D9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EE8A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13FC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812E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9F37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F7D54" w14:paraId="2927D6EA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1271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4FDC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9DC5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6F66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5319C75D" w14:textId="77777777" w:rsidTr="00E2229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C8E6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FAC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C50E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9583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3448B1BB" w14:textId="77777777" w:rsidR="00E22297" w:rsidRPr="00982BEE" w:rsidRDefault="00E22297" w:rsidP="00E2229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  <w:r>
        <w:rPr>
          <w:color w:val="000000"/>
          <w:sz w:val="27"/>
          <w:szCs w:val="27"/>
          <w:lang w:val="pl-PL"/>
        </w:rPr>
        <w:t xml:space="preserve"> - jednogłośnie</w:t>
      </w:r>
    </w:p>
    <w:p w14:paraId="63D72B92" w14:textId="77777777" w:rsidR="00E22297" w:rsidRPr="00982BEE" w:rsidRDefault="00E22297" w:rsidP="00E2229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50AF7BAC" w14:textId="77777777" w:rsidR="00E22297" w:rsidRPr="00982BEE" w:rsidRDefault="00E22297" w:rsidP="00E2229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 0 </w:t>
      </w:r>
      <w:r w:rsidRPr="00982BEE">
        <w:rPr>
          <w:color w:val="000000"/>
          <w:sz w:val="27"/>
          <w:szCs w:val="27"/>
          <w:lang w:val="pl-PL"/>
        </w:rPr>
        <w:t>radnych było przeciwnych</w:t>
      </w:r>
    </w:p>
    <w:p w14:paraId="53E1CAF3" w14:textId="5EC8C839" w:rsidR="00F25E8B" w:rsidRPr="00E22297" w:rsidRDefault="00E22297" w:rsidP="00E2229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        </w:t>
      </w:r>
      <w:r>
        <w:rPr>
          <w:color w:val="000000"/>
          <w:sz w:val="27"/>
          <w:szCs w:val="27"/>
          <w:lang w:val="pl-PL"/>
        </w:rPr>
        <w:t xml:space="preserve">    0 </w:t>
      </w:r>
      <w:r w:rsidRPr="00982BEE">
        <w:rPr>
          <w:color w:val="000000"/>
          <w:sz w:val="27"/>
          <w:szCs w:val="27"/>
          <w:lang w:val="pl-PL"/>
        </w:rPr>
        <w:t>radnych wstrzymało się od głosowania</w:t>
      </w:r>
    </w:p>
    <w:p w14:paraId="75F2C46C" w14:textId="37CF776C" w:rsidR="00F25E8B" w:rsidRPr="00FB0FD3" w:rsidRDefault="00F25E8B" w:rsidP="00F25E8B">
      <w:pPr>
        <w:spacing w:before="270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>W związku z tym, że Radni nie wnieśli więcej uwag Przewodniczący Rady Gminy poddał pod głosowanie: kto z Państwa jest za przyjęciem porządku obrad</w:t>
      </w:r>
      <w:r w:rsidR="00E22297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ze zmianami</w:t>
      </w:r>
      <w:r w:rsidRPr="00982BE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. </w:t>
      </w:r>
    </w:p>
    <w:p w14:paraId="1F021A05" w14:textId="1833BD6C" w:rsidR="00BF7D54" w:rsidRPr="00276836" w:rsidRDefault="00B14BBA" w:rsidP="00E22297">
      <w:pPr>
        <w:pStyle w:val="myStyle"/>
        <w:spacing w:before="243" w:after="3" w:line="240" w:lineRule="auto"/>
        <w:ind w:right="240"/>
        <w:jc w:val="left"/>
        <w:rPr>
          <w:b/>
          <w:bCs/>
        </w:rPr>
      </w:pPr>
      <w:r w:rsidRPr="00276836">
        <w:rPr>
          <w:b/>
          <w:bCs/>
          <w:color w:val="000000"/>
          <w:sz w:val="27"/>
          <w:szCs w:val="27"/>
        </w:rPr>
        <w:t>3.2. głosowanie w sprawie przyjęcia porządku obrad</w:t>
      </w:r>
    </w:p>
    <w:p w14:paraId="3EDEA6A1" w14:textId="77777777" w:rsidR="00BF7D54" w:rsidRDefault="00BF7D54" w:rsidP="00E22297">
      <w:pPr>
        <w:pStyle w:val="myStyle"/>
        <w:spacing w:before="120" w:after="120" w:line="240" w:lineRule="auto"/>
        <w:ind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BF7D54" w14:paraId="1AF15E7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EAB315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017E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 sprawie przyjęcia porządku obrad</w:t>
            </w:r>
          </w:p>
        </w:tc>
      </w:tr>
      <w:tr w:rsidR="00BF7D54" w14:paraId="18CDAEB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1F6D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84AE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31AB4D7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3C06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8EBC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3C7FCBE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1C8583D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A37BA1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A357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1992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D4A3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09:26:11 - 09:26:58</w:t>
            </w:r>
          </w:p>
        </w:tc>
      </w:tr>
      <w:tr w:rsidR="00BF7D54" w14:paraId="7A76DE1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F90B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0A75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1423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566D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D32AA44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BBAB610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178334F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4E768F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2ADC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2D57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4D67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4FDC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7C37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5987EDC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3445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287D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1233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090C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F0B0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77C4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50B1E41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B109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93EE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E5AD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0A66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BA5C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3117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028AE37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8025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FE34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01DA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E3BE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BE0C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C364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25440885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E079F13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4AD619CC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56E74B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F8D8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47A9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F957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7167F99B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894F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7396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2A37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63E7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2972D548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F922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6390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6CC7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E9B9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E40B55B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CE94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DEC2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9B08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6A18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8D8A549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A25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4FBF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459C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4EF9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629E206C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9C0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D81D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A0D1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5D16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10448F07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EB33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D1E1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92B0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4AC5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9E3FF23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FB7F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B14FF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5199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C3501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55B2D3C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F9C7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21DE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2FCB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6D16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18C4006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33D1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AD96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3BDB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1887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39A29AC2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1127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DB1B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8E2C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09F7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2FA8B1DE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7C7F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001A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BA40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17EC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F6B5E71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C5FD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6E02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11E0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A4D7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F7D54" w14:paraId="310AE7F2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311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096E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217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6738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1BCF912C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109F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97A3B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087A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1329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58F118F0" w14:textId="77777777" w:rsidR="00F25E8B" w:rsidRPr="00982BEE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  <w:r>
        <w:rPr>
          <w:color w:val="000000"/>
          <w:sz w:val="27"/>
          <w:szCs w:val="27"/>
          <w:lang w:val="pl-PL"/>
        </w:rPr>
        <w:t xml:space="preserve"> - jednogłośnie</w:t>
      </w:r>
    </w:p>
    <w:p w14:paraId="3456885A" w14:textId="77777777" w:rsidR="00F25E8B" w:rsidRPr="00982BEE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76B9C460" w14:textId="77777777" w:rsidR="00F25E8B" w:rsidRPr="00982BEE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 0 </w:t>
      </w:r>
      <w:r w:rsidRPr="00982BEE">
        <w:rPr>
          <w:color w:val="000000"/>
          <w:sz w:val="27"/>
          <w:szCs w:val="27"/>
          <w:lang w:val="pl-PL"/>
        </w:rPr>
        <w:t>radnych było przeciwnych</w:t>
      </w:r>
    </w:p>
    <w:p w14:paraId="4FAF955A" w14:textId="77777777" w:rsidR="00F25E8B" w:rsidRPr="007E34CA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        </w:t>
      </w:r>
      <w:r>
        <w:rPr>
          <w:color w:val="000000"/>
          <w:sz w:val="27"/>
          <w:szCs w:val="27"/>
          <w:lang w:val="pl-PL"/>
        </w:rPr>
        <w:t xml:space="preserve">    0 </w:t>
      </w:r>
      <w:r w:rsidRPr="00982BEE">
        <w:rPr>
          <w:color w:val="000000"/>
          <w:sz w:val="27"/>
          <w:szCs w:val="27"/>
          <w:lang w:val="pl-PL"/>
        </w:rPr>
        <w:t>radnych wstrzymało się od głosowania</w:t>
      </w:r>
    </w:p>
    <w:p w14:paraId="26102696" w14:textId="77777777" w:rsidR="00F25E8B" w:rsidRDefault="00F25E8B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5C03A0FE" w14:textId="77777777" w:rsidR="00F25E8B" w:rsidRDefault="00F25E8B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0500FA30" w14:textId="54A5142B" w:rsidR="00BF7D54" w:rsidRPr="00792167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792167">
        <w:rPr>
          <w:b/>
          <w:bCs/>
          <w:color w:val="000000"/>
          <w:sz w:val="27"/>
          <w:szCs w:val="27"/>
        </w:rPr>
        <w:t xml:space="preserve">4. Przyjęcie protokołów z XXVI, XXVII i XXVIII Sesji Rady Gminy   </w:t>
      </w:r>
    </w:p>
    <w:p w14:paraId="118AB591" w14:textId="4F4F2563" w:rsidR="00BF7D54" w:rsidRDefault="00B14BBA">
      <w:pPr>
        <w:pStyle w:val="myStyle"/>
        <w:spacing w:after="0" w:line="240" w:lineRule="auto"/>
        <w:jc w:val="left"/>
        <w:rPr>
          <w:b/>
          <w:bCs/>
          <w:color w:val="000000"/>
          <w:sz w:val="18"/>
          <w:szCs w:val="18"/>
        </w:rPr>
      </w:pPr>
      <w:r w:rsidRPr="00792167">
        <w:rPr>
          <w:b/>
          <w:bCs/>
          <w:color w:val="000000"/>
          <w:sz w:val="18"/>
          <w:szCs w:val="18"/>
        </w:rPr>
        <w:t>(09:27:19 - 09:27:50)</w:t>
      </w:r>
    </w:p>
    <w:p w14:paraId="2A5A2959" w14:textId="77777777" w:rsidR="00732A3E" w:rsidRPr="00792167" w:rsidRDefault="00732A3E">
      <w:pPr>
        <w:pStyle w:val="myStyle"/>
        <w:spacing w:after="0" w:line="240" w:lineRule="auto"/>
        <w:jc w:val="left"/>
        <w:rPr>
          <w:b/>
          <w:bCs/>
        </w:rPr>
      </w:pPr>
    </w:p>
    <w:p w14:paraId="2099A8CB" w14:textId="63D72E7B" w:rsidR="00F25E8B" w:rsidRPr="00982BEE" w:rsidRDefault="00F25E8B" w:rsidP="00F25E8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 powiedział, że protokoł</w:t>
      </w:r>
      <w:r w:rsidR="00732A3E">
        <w:rPr>
          <w:rFonts w:eastAsia="Times New Roman" w:cstheme="minorHAnsi"/>
          <w:sz w:val="28"/>
          <w:szCs w:val="28"/>
          <w:lang w:val="pl-PL" w:eastAsia="pl-PL"/>
        </w:rPr>
        <w:t xml:space="preserve">y Radni otrzymali na swoje skrzynki i-mailowe. Protokoł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jest odzwierciedleniem utrwalonego nagrania audiowizualnego odbytej Sesji Rady Gminy.</w:t>
      </w:r>
    </w:p>
    <w:p w14:paraId="41ED2726" w14:textId="77777777" w:rsidR="00F25E8B" w:rsidRPr="00982BEE" w:rsidRDefault="00F25E8B" w:rsidP="00F25E8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203A782" w14:textId="37833870" w:rsidR="00F25E8B" w:rsidRPr="00982BEE" w:rsidRDefault="00F25E8B" w:rsidP="00F25E8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Zaproponował przyjęcie protokoł</w:t>
      </w:r>
      <w:r w:rsidR="00732A3E">
        <w:rPr>
          <w:rFonts w:eastAsia="Times New Roman" w:cstheme="minorHAnsi"/>
          <w:sz w:val="28"/>
          <w:szCs w:val="28"/>
          <w:lang w:val="pl-PL" w:eastAsia="pl-PL"/>
        </w:rPr>
        <w:t>ów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bez czytania.</w:t>
      </w:r>
    </w:p>
    <w:p w14:paraId="213E03BD" w14:textId="77777777" w:rsidR="00F25E8B" w:rsidRPr="00982BEE" w:rsidRDefault="00F25E8B" w:rsidP="00F25E8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3223782" w14:textId="77777777" w:rsidR="00F25E8B" w:rsidRPr="00982BEE" w:rsidRDefault="00F25E8B" w:rsidP="00F25E8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3" w:name="_Hlk70420700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Pytał czy są jakieś uwagi do przesłanej w wersji elektronicznej protokołu. Nie widzę. </w:t>
      </w:r>
    </w:p>
    <w:p w14:paraId="4E859B02" w14:textId="77777777" w:rsidR="004023D4" w:rsidRDefault="00F25E8B" w:rsidP="00F25E8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4" w:name="_Hlk75151748"/>
      <w:bookmarkEnd w:id="3"/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W związku z tym, że </w:t>
      </w:r>
      <w:bookmarkEnd w:id="4"/>
      <w:r w:rsidRPr="00982BEE">
        <w:rPr>
          <w:rFonts w:eastAsia="Times New Roman" w:cstheme="minorHAnsi"/>
          <w:sz w:val="28"/>
          <w:szCs w:val="28"/>
          <w:lang w:val="pl-PL" w:eastAsia="pl-PL"/>
        </w:rPr>
        <w:t>Radni nie wnieśli żadnych uwag – Przewodniczący Rady Gminy poddał pod głosowanie przyjęcie protokoł</w:t>
      </w:r>
      <w:r w:rsidR="007A53DD">
        <w:rPr>
          <w:rFonts w:eastAsia="Times New Roman" w:cstheme="minorHAnsi"/>
          <w:sz w:val="28"/>
          <w:szCs w:val="28"/>
          <w:lang w:val="pl-PL" w:eastAsia="pl-PL"/>
        </w:rPr>
        <w:t>ów z XXVI, XXVII i XXVIII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Sesji: kto z Państwa jest za przyjęciem protokołu bez czytania. </w:t>
      </w:r>
    </w:p>
    <w:p w14:paraId="32B86BDD" w14:textId="3FFC5640" w:rsidR="00F25E8B" w:rsidRPr="00982BEE" w:rsidRDefault="00F25E8B" w:rsidP="00F25E8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Przechodzimy do głosowania na portalu posiedzenia.pl</w:t>
      </w:r>
    </w:p>
    <w:p w14:paraId="680EDDDE" w14:textId="77777777" w:rsidR="00F25E8B" w:rsidRPr="00982BEE" w:rsidRDefault="00F25E8B" w:rsidP="00F25E8B">
      <w:pPr>
        <w:pStyle w:val="myStyle"/>
        <w:spacing w:before="2" w:after="2" w:line="240" w:lineRule="auto"/>
        <w:ind w:right="240"/>
        <w:jc w:val="left"/>
      </w:pPr>
    </w:p>
    <w:p w14:paraId="11644303" w14:textId="77777777" w:rsidR="00BF7D54" w:rsidRPr="00792167" w:rsidRDefault="00BF7D54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4E6B7A91" w14:textId="77777777" w:rsidR="00BF7D54" w:rsidRPr="007E4143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7E4143">
        <w:rPr>
          <w:b/>
          <w:bCs/>
          <w:color w:val="000000"/>
          <w:sz w:val="27"/>
          <w:szCs w:val="27"/>
        </w:rPr>
        <w:t>4.1. głosowanie w sprawie przyjęcia protokołów z XXVI, XXVII i XXVIII Sesji Rady Gminy</w:t>
      </w:r>
    </w:p>
    <w:p w14:paraId="0C49FA86" w14:textId="77777777" w:rsidR="00BF7D54" w:rsidRPr="007E4143" w:rsidRDefault="00BF7D54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0D1CA519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BF7D54" w14:paraId="40A93BF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EF66F5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9825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 sprawie przyjęcia protokołów z XXVI, XXVII i XXVIII Sesji Rady Gminy</w:t>
            </w:r>
          </w:p>
        </w:tc>
      </w:tr>
      <w:tr w:rsidR="00BF7D54" w14:paraId="3609007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F156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3F41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3A7C7D6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469D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E34C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4E4C073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665EE4B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6B7CD4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BCE6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B021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B112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09:28:00 - 09:28:33</w:t>
            </w:r>
          </w:p>
        </w:tc>
      </w:tr>
      <w:tr w:rsidR="00BF7D54" w14:paraId="7737F84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9BDA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E0A8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6F33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CC5A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93D913E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9F9C753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0C558958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E607FC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32A8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3FF3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3EB2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20EA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875A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307587E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29F0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ABF6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CDA2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A1C4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DBB14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CB05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0B683B2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EC107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FC99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5A06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8C8D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CFBE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9928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2D3E3A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26B1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3FB7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4075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9492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9174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E7653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474B98FC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A38C8F3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3AA8D330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F81DE1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284C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BBCE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9B24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1988E635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AB54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91A4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27D6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176D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5E5D635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4396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AD61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440F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D334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3BBA0C14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782C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1BA4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32A0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117C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9941111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E2C7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D8D5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49CB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D35C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C46DD43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F9ED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DFD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A49B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BBAB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5E7B0D1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34AE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E3C0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2329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B6E0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675B0FC7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7325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238F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F8ED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8337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69EAE7A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9444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DECE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5425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ECBD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1531BB74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861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3DF0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0ACF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794B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56491BE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10BB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C06C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D1E8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985F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0023603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8176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635D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B484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08BD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13BE9FF0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EE8A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1420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E4F0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A5C2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F7D54" w14:paraId="0E6C64B4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A64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0D4D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2A13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50662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67C30D40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0022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EF41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8296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8E34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08C86169" w14:textId="305EDC23" w:rsidR="00F25E8B" w:rsidRPr="00982BEE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</w:rPr>
      </w:pPr>
      <w:r w:rsidRPr="00982BEE">
        <w:rPr>
          <w:color w:val="000000"/>
          <w:sz w:val="27"/>
          <w:szCs w:val="27"/>
        </w:rPr>
        <w:t>Protokoł z ostatnie</w:t>
      </w:r>
      <w:r w:rsidR="00E641C8">
        <w:rPr>
          <w:color w:val="000000"/>
          <w:sz w:val="27"/>
          <w:szCs w:val="27"/>
        </w:rPr>
        <w:t>ch</w:t>
      </w:r>
      <w:r w:rsidRPr="00982BEE">
        <w:rPr>
          <w:color w:val="000000"/>
          <w:sz w:val="27"/>
          <w:szCs w:val="27"/>
        </w:rPr>
        <w:t xml:space="preserve"> sesji Rady Gminy został przyjęty – jednogłośnie. </w:t>
      </w:r>
    </w:p>
    <w:p w14:paraId="0A4DAF8C" w14:textId="77777777" w:rsidR="00F25E8B" w:rsidRPr="00982BEE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</w:t>
      </w:r>
      <w:r>
        <w:rPr>
          <w:color w:val="000000"/>
          <w:sz w:val="27"/>
          <w:szCs w:val="27"/>
          <w:lang w:val="pl-PL"/>
        </w:rPr>
        <w:t xml:space="preserve"> - jednogłośnie</w:t>
      </w:r>
    </w:p>
    <w:p w14:paraId="61543C63" w14:textId="77777777" w:rsidR="00F25E8B" w:rsidRPr="00982BEE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>1</w:t>
      </w:r>
      <w:r>
        <w:rPr>
          <w:color w:val="000000"/>
          <w:sz w:val="27"/>
          <w:szCs w:val="27"/>
          <w:lang w:val="pl-PL"/>
        </w:rPr>
        <w:t>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779D9A72" w14:textId="77777777" w:rsidR="00F25E8B" w:rsidRPr="00982BEE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było przeciwnych</w:t>
      </w:r>
    </w:p>
    <w:p w14:paraId="743B0A9C" w14:textId="77777777" w:rsidR="00F25E8B" w:rsidRPr="00982BEE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  <w:t xml:space="preserve">   0 radnych wstrzymało się od głosowania</w:t>
      </w:r>
    </w:p>
    <w:p w14:paraId="40E04BE2" w14:textId="6EBCA179" w:rsidR="00BF7D54" w:rsidRPr="007E4143" w:rsidRDefault="00B14BBA" w:rsidP="00E641C8">
      <w:pPr>
        <w:pStyle w:val="myStyle"/>
        <w:spacing w:before="243" w:after="3" w:line="240" w:lineRule="auto"/>
        <w:ind w:right="240"/>
        <w:jc w:val="left"/>
        <w:rPr>
          <w:b/>
          <w:bCs/>
        </w:rPr>
      </w:pPr>
      <w:r w:rsidRPr="007E4143">
        <w:rPr>
          <w:b/>
          <w:bCs/>
          <w:color w:val="000000"/>
          <w:sz w:val="27"/>
          <w:szCs w:val="27"/>
        </w:rPr>
        <w:t xml:space="preserve">5. Informacja Wójta z międzysesyjnej działalności   </w:t>
      </w:r>
    </w:p>
    <w:p w14:paraId="77CBEBB3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(09:28:48 - 09:29:18)</w:t>
      </w:r>
    </w:p>
    <w:p w14:paraId="4FD6517F" w14:textId="77777777" w:rsidR="00BF7D54" w:rsidRDefault="00B14BBA" w:rsidP="00E641C8">
      <w:pPr>
        <w:pStyle w:val="myStyle"/>
        <w:spacing w:before="243" w:after="3" w:line="240" w:lineRule="auto"/>
        <w:ind w:right="240"/>
        <w:jc w:val="left"/>
      </w:pPr>
      <w:r>
        <w:rPr>
          <w:color w:val="000000"/>
          <w:sz w:val="27"/>
          <w:szCs w:val="27"/>
        </w:rPr>
        <w:t xml:space="preserve">5.1. wystąpienie Wójta Gminy   </w:t>
      </w:r>
    </w:p>
    <w:p w14:paraId="32D8829D" w14:textId="77777777" w:rsidR="00E641C8" w:rsidRDefault="00B14BBA" w:rsidP="00E641C8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(09:29:21 - 09:29:28)</w:t>
      </w:r>
    </w:p>
    <w:p w14:paraId="1F3310D6" w14:textId="77777777" w:rsidR="00E641C8" w:rsidRDefault="00E641C8" w:rsidP="00E641C8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</w:p>
    <w:p w14:paraId="0A95AF1B" w14:textId="78074F48" w:rsidR="00BF7D54" w:rsidRPr="002D6092" w:rsidRDefault="00E641C8" w:rsidP="002D6092">
      <w:pPr>
        <w:pStyle w:val="myStyle"/>
        <w:spacing w:after="0" w:line="240" w:lineRule="auto"/>
        <w:jc w:val="left"/>
      </w:pPr>
      <w:r>
        <w:rPr>
          <w:color w:val="000000"/>
          <w:sz w:val="27"/>
          <w:szCs w:val="27"/>
          <w:lang w:val="pl-PL"/>
        </w:rPr>
        <w:t xml:space="preserve"> P. Rafał Krajewski – powiedział, że informację wszyscy Radni otrzymali, zaprosił do dyskusji.</w:t>
      </w:r>
    </w:p>
    <w:p w14:paraId="2B6B5A3A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 xml:space="preserve">5.2. dyskusja   </w:t>
      </w:r>
    </w:p>
    <w:p w14:paraId="50713E7B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(09:29:31 - 09:33:28)</w:t>
      </w:r>
    </w:p>
    <w:p w14:paraId="2376E59A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45433DFF" w14:textId="77B4A4FD" w:rsidR="00F25E8B" w:rsidRDefault="00205D35" w:rsidP="00F25E8B">
      <w:p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</w:t>
      </w:r>
      <w:r w:rsidR="008E26D4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8E26D4">
        <w:rPr>
          <w:color w:val="000000"/>
          <w:sz w:val="27"/>
          <w:szCs w:val="27"/>
          <w:lang w:val="pl-PL"/>
        </w:rPr>
        <w:t xml:space="preserve">powiedział, że w okresie międzysesyjnym wpłynęły </w:t>
      </w:r>
      <w:r w:rsidR="00AB6EC8">
        <w:rPr>
          <w:color w:val="000000"/>
          <w:sz w:val="27"/>
          <w:szCs w:val="27"/>
          <w:lang w:val="pl-PL"/>
        </w:rPr>
        <w:t xml:space="preserve">do Wójta Gminy </w:t>
      </w:r>
      <w:r w:rsidR="008E26D4">
        <w:rPr>
          <w:color w:val="000000"/>
          <w:sz w:val="27"/>
          <w:szCs w:val="27"/>
          <w:lang w:val="pl-PL"/>
        </w:rPr>
        <w:t xml:space="preserve">2 pisma: </w:t>
      </w:r>
    </w:p>
    <w:p w14:paraId="4931CFF7" w14:textId="28B39390" w:rsidR="008E26D4" w:rsidRDefault="008E26D4" w:rsidP="008E26D4">
      <w:pPr>
        <w:pStyle w:val="Akapitzlist"/>
        <w:numPr>
          <w:ilvl w:val="0"/>
          <w:numId w:val="12"/>
        </w:num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16.08.br o zwiększenie </w:t>
      </w:r>
      <w:r w:rsidR="00A54A8A">
        <w:rPr>
          <w:color w:val="000000"/>
          <w:sz w:val="27"/>
          <w:szCs w:val="27"/>
          <w:lang w:val="pl-PL"/>
        </w:rPr>
        <w:t>nakładów finansowych</w:t>
      </w:r>
      <w:r>
        <w:rPr>
          <w:color w:val="000000"/>
          <w:sz w:val="27"/>
          <w:szCs w:val="27"/>
          <w:lang w:val="pl-PL"/>
        </w:rPr>
        <w:t xml:space="preserve"> </w:t>
      </w:r>
      <w:r w:rsidR="00A54A8A">
        <w:rPr>
          <w:color w:val="000000"/>
          <w:sz w:val="27"/>
          <w:szCs w:val="27"/>
          <w:lang w:val="pl-PL"/>
        </w:rPr>
        <w:t xml:space="preserve">na 2021r.                                    </w:t>
      </w:r>
      <w:r>
        <w:rPr>
          <w:color w:val="000000"/>
          <w:sz w:val="27"/>
          <w:szCs w:val="27"/>
          <w:lang w:val="pl-PL"/>
        </w:rPr>
        <w:t>w Przedszkolu</w:t>
      </w:r>
      <w:r w:rsidR="00A54A8A">
        <w:rPr>
          <w:color w:val="000000"/>
          <w:sz w:val="27"/>
          <w:szCs w:val="27"/>
          <w:lang w:val="pl-PL"/>
        </w:rPr>
        <w:t xml:space="preserve">, wnioskowana kwota 65.000zł. </w:t>
      </w:r>
    </w:p>
    <w:p w14:paraId="050C2667" w14:textId="20A074A7" w:rsidR="008E26D4" w:rsidRDefault="008E26D4" w:rsidP="008E26D4">
      <w:pPr>
        <w:pStyle w:val="Akapitzlist"/>
        <w:numPr>
          <w:ilvl w:val="0"/>
          <w:numId w:val="12"/>
        </w:num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15.09.br. o zwiększenie środków </w:t>
      </w:r>
      <w:r w:rsidR="00A54A8A">
        <w:rPr>
          <w:color w:val="000000"/>
          <w:sz w:val="27"/>
          <w:szCs w:val="27"/>
          <w:lang w:val="pl-PL"/>
        </w:rPr>
        <w:t xml:space="preserve">na 2021r. </w:t>
      </w:r>
      <w:r>
        <w:rPr>
          <w:color w:val="000000"/>
          <w:sz w:val="27"/>
          <w:szCs w:val="27"/>
          <w:lang w:val="pl-PL"/>
        </w:rPr>
        <w:t xml:space="preserve">w GOK o 35.000zł. </w:t>
      </w:r>
    </w:p>
    <w:p w14:paraId="46A7F599" w14:textId="129CF5C7" w:rsidR="00A54A8A" w:rsidRDefault="00A54A8A" w:rsidP="00A54A8A">
      <w:p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pytał czy Wójt rozmawiał z Przedstawicielami </w:t>
      </w:r>
      <w:r w:rsidR="00BD2572">
        <w:rPr>
          <w:color w:val="000000"/>
          <w:sz w:val="27"/>
          <w:szCs w:val="27"/>
          <w:lang w:val="pl-PL"/>
        </w:rPr>
        <w:t xml:space="preserve">tych jednostek, czy były podejmowane jakieś kroki w sprawie </w:t>
      </w:r>
      <w:r w:rsidR="00B42D82">
        <w:rPr>
          <w:color w:val="000000"/>
          <w:sz w:val="27"/>
          <w:szCs w:val="27"/>
          <w:lang w:val="pl-PL"/>
        </w:rPr>
        <w:t xml:space="preserve">ewentualnego zwiększenia budżetu obu jednostek. </w:t>
      </w:r>
    </w:p>
    <w:p w14:paraId="2A8D7CF4" w14:textId="10FF762F" w:rsidR="001E597B" w:rsidRDefault="001E597B" w:rsidP="00A54A8A">
      <w:p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33659EE0" w14:textId="33424D9E" w:rsidR="001E597B" w:rsidRDefault="001E597B" w:rsidP="00A54A8A">
      <w:p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P. Rafał Krajewski – z-ca Wójta </w:t>
      </w:r>
      <w:r w:rsidR="008B6663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  <w:r w:rsidR="008B6663">
        <w:rPr>
          <w:color w:val="000000"/>
          <w:sz w:val="27"/>
          <w:szCs w:val="27"/>
          <w:lang w:val="pl-PL"/>
        </w:rPr>
        <w:t xml:space="preserve">jest po rozmowie z p. Dyrektor Przedszkola, która powiedziała, że już nie ma  z czego ściągnąć. </w:t>
      </w:r>
    </w:p>
    <w:p w14:paraId="5730D4FC" w14:textId="77777777" w:rsidR="00BF6199" w:rsidRDefault="008B6663" w:rsidP="00A54A8A">
      <w:p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Z Dyrektorem GOK jest umówiony po sesji. </w:t>
      </w:r>
      <w:r w:rsidR="00FA6481">
        <w:rPr>
          <w:color w:val="000000"/>
          <w:sz w:val="27"/>
          <w:szCs w:val="27"/>
          <w:lang w:val="pl-PL"/>
        </w:rPr>
        <w:t xml:space="preserve"> Chciałby ten punkt rozwinąć                   w punkcie: wnioski i zapytania.</w:t>
      </w:r>
    </w:p>
    <w:p w14:paraId="2DE0A20D" w14:textId="77777777" w:rsidR="00BF6199" w:rsidRDefault="00BF6199" w:rsidP="00A54A8A">
      <w:p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04558275" w14:textId="77777777" w:rsidR="00E14715" w:rsidRDefault="00BF6199" w:rsidP="00A54A8A">
      <w:p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Radny Krzysztof Sadowski – zwrócił uwagę /jeżeli chodzi o budżet przedszkola/, że już w tym roku </w:t>
      </w:r>
      <w:r w:rsidR="00E14715">
        <w:rPr>
          <w:color w:val="000000"/>
          <w:sz w:val="27"/>
          <w:szCs w:val="27"/>
          <w:lang w:val="pl-PL"/>
        </w:rPr>
        <w:t xml:space="preserve">zostało zwiększone środki finansowe. </w:t>
      </w:r>
    </w:p>
    <w:p w14:paraId="43B233C1" w14:textId="77777777" w:rsidR="00921258" w:rsidRDefault="00E14715" w:rsidP="00A54A8A">
      <w:p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prosił o potwierdzenie bądź zdementowanie plotki czy zostało skierowane pismo z Przedszkola dot. podwyżek dla pracowników. </w:t>
      </w:r>
    </w:p>
    <w:p w14:paraId="6FF660C4" w14:textId="77777777" w:rsidR="00921258" w:rsidRDefault="00921258" w:rsidP="00A54A8A">
      <w:p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7C980061" w14:textId="77777777" w:rsidR="00F346A3" w:rsidRDefault="00921258" w:rsidP="00A54A8A">
      <w:p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Pan Rafał Krajewski – wpłynęło takie pismo, ale dotyczy podwyżek przyszłorocznych</w:t>
      </w:r>
      <w:r w:rsidR="00F346A3">
        <w:rPr>
          <w:color w:val="000000"/>
          <w:sz w:val="27"/>
          <w:szCs w:val="27"/>
          <w:lang w:val="pl-PL"/>
        </w:rPr>
        <w:t>.</w:t>
      </w:r>
    </w:p>
    <w:p w14:paraId="1317C50B" w14:textId="77777777" w:rsidR="00F346A3" w:rsidRDefault="00F346A3" w:rsidP="00A54A8A">
      <w:p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7D6ECB03" w14:textId="7F7126DF" w:rsidR="008B6663" w:rsidRPr="00A54A8A" w:rsidRDefault="00F346A3" w:rsidP="00A54A8A">
      <w:pPr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Radna Grażyna Graczyk powiedziała, że pismo skierował</w:t>
      </w:r>
      <w:r w:rsidR="00AF4E20">
        <w:rPr>
          <w:color w:val="000000"/>
          <w:sz w:val="27"/>
          <w:szCs w:val="27"/>
          <w:lang w:val="pl-PL"/>
        </w:rPr>
        <w:t xml:space="preserve"> Zarząd Nauczycielstwa Polskiego, którego reprezentuje, jest to związane                                   z podwyżka pracowników administracji</w:t>
      </w:r>
      <w:r w:rsidR="0096193E">
        <w:rPr>
          <w:color w:val="000000"/>
          <w:sz w:val="27"/>
          <w:szCs w:val="27"/>
          <w:lang w:val="pl-PL"/>
        </w:rPr>
        <w:t xml:space="preserve">, obsługi na przyszły rok. </w:t>
      </w:r>
    </w:p>
    <w:p w14:paraId="7E6C4E16" w14:textId="77777777" w:rsidR="00F25E8B" w:rsidRDefault="00F25E8B" w:rsidP="00F25E8B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6BBE057" w14:textId="77777777" w:rsidR="00F25E8B" w:rsidRDefault="00F25E8B" w:rsidP="00F25E8B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FCBCC74" w14:textId="1BFCA7BE" w:rsidR="00F25E8B" w:rsidRDefault="00F25E8B" w:rsidP="00F25E8B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– czy ktoś z Państwa chciałby jeszcze zabrać głos w tym punkcie.</w:t>
      </w:r>
    </w:p>
    <w:p w14:paraId="686F4F5C" w14:textId="77777777" w:rsidR="00F25E8B" w:rsidRPr="00982BEE" w:rsidRDefault="00F25E8B" w:rsidP="00F25E8B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14478BB" w14:textId="77777777" w:rsidR="00F25E8B" w:rsidRPr="00982BEE" w:rsidRDefault="00F25E8B" w:rsidP="00F25E8B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Radni nie wnieśli </w:t>
      </w:r>
      <w:r>
        <w:rPr>
          <w:rFonts w:eastAsia="Times New Roman" w:cstheme="minorHAnsi"/>
          <w:sz w:val="28"/>
          <w:szCs w:val="28"/>
          <w:lang w:val="pl-PL" w:eastAsia="pl-PL"/>
        </w:rPr>
        <w:t>więcej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pytań.</w:t>
      </w:r>
    </w:p>
    <w:p w14:paraId="0AD85E86" w14:textId="77777777" w:rsidR="00F25E8B" w:rsidRPr="00982BEE" w:rsidRDefault="00F25E8B" w:rsidP="00F25E8B">
      <w:pPr>
        <w:spacing w:before="2" w:after="2" w:line="240" w:lineRule="auto"/>
        <w:ind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W związku z tym Przewodniczący Rady Gminy zakończył dyskusję.</w:t>
      </w:r>
    </w:p>
    <w:p w14:paraId="323113A7" w14:textId="5C8DFD78" w:rsidR="00F25E8B" w:rsidRDefault="00F25E8B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4E41D968" w14:textId="4F3E4B70" w:rsidR="00271BB0" w:rsidRDefault="00271BB0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23E0EDAB" w14:textId="77777777" w:rsidR="00271BB0" w:rsidRDefault="00271BB0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23531485" w14:textId="168CBFAD" w:rsidR="00BF7D54" w:rsidRPr="007E4143" w:rsidRDefault="00B14BBA" w:rsidP="00E86F46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7E4143">
        <w:rPr>
          <w:b/>
          <w:bCs/>
          <w:color w:val="000000"/>
          <w:sz w:val="27"/>
          <w:szCs w:val="27"/>
        </w:rPr>
        <w:lastRenderedPageBreak/>
        <w:t xml:space="preserve">5.3. podjęcie uchwały </w:t>
      </w:r>
      <w:r w:rsidR="00E86F46">
        <w:rPr>
          <w:b/>
          <w:bCs/>
          <w:color w:val="000000"/>
          <w:sz w:val="27"/>
          <w:szCs w:val="27"/>
        </w:rPr>
        <w:t xml:space="preserve">Nr XXIX/231/2021 </w:t>
      </w:r>
      <w:r w:rsidRPr="007E4143">
        <w:rPr>
          <w:b/>
          <w:bCs/>
          <w:color w:val="000000"/>
          <w:sz w:val="27"/>
          <w:szCs w:val="27"/>
        </w:rPr>
        <w:t>w sprawie przyjęcia sprawozdania Wójta Gminy z międzysesyjnej działalności</w:t>
      </w:r>
    </w:p>
    <w:p w14:paraId="45470869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5F1AC3AC" w14:textId="77777777" w:rsidR="00C72EDC" w:rsidRDefault="00C72EDC" w:rsidP="00C72EDC">
      <w:pPr>
        <w:pStyle w:val="myStyle"/>
        <w:spacing w:before="120" w:after="120" w:line="240" w:lineRule="auto"/>
        <w:ind w:left="240"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zaproponował przyjęcie uchwały bez czytania w wersji, która została przekazana wraz z materiałami na sesję </w:t>
      </w:r>
    </w:p>
    <w:p w14:paraId="511A72AB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BF7D54" w14:paraId="52CF430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EADF1B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00E3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sprawozdania Wójta Gminy z międzysesyjnej działalności</w:t>
            </w:r>
          </w:p>
        </w:tc>
      </w:tr>
      <w:tr w:rsidR="00BF7D54" w14:paraId="3D53C8F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C448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DE41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2432408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2065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B456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6E37402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319003B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EE6443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3195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FFD0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A573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09:33:34 - 09:34:06</w:t>
            </w:r>
          </w:p>
        </w:tc>
      </w:tr>
      <w:tr w:rsidR="00BF7D54" w14:paraId="5CA5739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B425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D130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F73C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914F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2501C01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64F3C63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704CC10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8CC7CA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5FE1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1646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608D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BE84F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EBAB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4E8D426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7557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650D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7C15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1D94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9B0E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3FFE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652991A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8F1B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E995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E0CA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83F4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0741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356E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24EF5F6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5237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F1CE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456A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D403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5B8B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B9DB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0E2B18E2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26664742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5A4F88CA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CC8687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BC37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6953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6D82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6C2ECD72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F9CC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F422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8EE2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4A22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3613F7C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C8F9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D736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08D8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1875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0E409DF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D6B1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117A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66A5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B713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0622F281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BB29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FFB9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39F8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AF4E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46A800FC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E009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8ECB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DA56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F75D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7BACA4C2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3A9B8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CD3E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8DF5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CD17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19F09B39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9A13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A5C7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A6F3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961F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B428486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FA6A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969C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BBC9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F3A7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6E49C88F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309B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F8368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FACE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A1DE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7AB11CC6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0052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2253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9D75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6045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1209B7E6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9C75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17F1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4920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E2209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C70B581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0A10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DBB3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51A7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5BC2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F7D54" w14:paraId="4481F302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007A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374C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2E21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834E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4D78D7C5" w14:textId="77777777" w:rsidTr="00F25E8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4680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76EE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704D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0786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0E533812" w14:textId="77777777" w:rsidR="00F25E8B" w:rsidRPr="00982BEE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</w:rPr>
      </w:pPr>
      <w:r w:rsidRPr="00982BEE">
        <w:rPr>
          <w:color w:val="000000"/>
          <w:sz w:val="27"/>
          <w:szCs w:val="27"/>
        </w:rPr>
        <w:t>Uchwała została przyjęta.</w:t>
      </w:r>
    </w:p>
    <w:p w14:paraId="299ACE5A" w14:textId="77777777" w:rsidR="00F25E8B" w:rsidRPr="00982BEE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32EB14EF" w14:textId="372E4D29" w:rsidR="00F25E8B" w:rsidRPr="00982BEE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</w:t>
      </w:r>
      <w:r w:rsidR="00271BB0">
        <w:rPr>
          <w:color w:val="000000"/>
          <w:sz w:val="27"/>
          <w:szCs w:val="27"/>
          <w:lang w:val="pl-PL"/>
        </w:rPr>
        <w:t>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7F8EDE2D" w14:textId="77777777" w:rsidR="00F25E8B" w:rsidRPr="00982BEE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 0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26EE5DE2" w14:textId="54BC2328" w:rsidR="00F25E8B" w:rsidRPr="00982BEE" w:rsidRDefault="00F25E8B" w:rsidP="00F25E8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 xml:space="preserve">   </w:t>
      </w:r>
      <w:r w:rsidR="00C9442A">
        <w:rPr>
          <w:color w:val="000000"/>
          <w:sz w:val="27"/>
          <w:szCs w:val="27"/>
          <w:lang w:val="pl-PL"/>
        </w:rPr>
        <w:t>0</w:t>
      </w:r>
      <w:r w:rsidRPr="00982BEE">
        <w:rPr>
          <w:color w:val="000000"/>
          <w:sz w:val="27"/>
          <w:szCs w:val="27"/>
          <w:lang w:val="pl-PL"/>
        </w:rPr>
        <w:t xml:space="preserve"> radnych wstrzymało się od głosowania</w:t>
      </w:r>
    </w:p>
    <w:p w14:paraId="78130FD4" w14:textId="77777777" w:rsidR="00F25E8B" w:rsidRDefault="00F25E8B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2FFA892B" w14:textId="6453A5F8" w:rsidR="00BF7D54" w:rsidRPr="007E4143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7E4143">
        <w:rPr>
          <w:b/>
          <w:bCs/>
          <w:color w:val="000000"/>
          <w:sz w:val="27"/>
          <w:szCs w:val="27"/>
        </w:rPr>
        <w:t xml:space="preserve">6. Informacja z wykonania uchwał w okresie międzysesyjnym   </w:t>
      </w:r>
    </w:p>
    <w:p w14:paraId="396CFFFA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(09:34:24 - 09:34:41)</w:t>
      </w:r>
    </w:p>
    <w:p w14:paraId="25A4ECFE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43249794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6.1. dyskusja   </w:t>
      </w:r>
    </w:p>
    <w:p w14:paraId="6DD7D14B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(09:34:44 - 09:34:53)</w:t>
      </w:r>
    </w:p>
    <w:p w14:paraId="0B8523DC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6FAA7FA8" w14:textId="77777777" w:rsidR="006757CB" w:rsidRDefault="006757CB" w:rsidP="006757CB">
      <w:pPr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– otwieram dyskusję w procedowanej sprawie.</w:t>
      </w:r>
    </w:p>
    <w:p w14:paraId="7AF0363B" w14:textId="77777777" w:rsidR="006757CB" w:rsidRDefault="006757CB" w:rsidP="006757CB">
      <w:pPr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982BEE">
        <w:rPr>
          <w:color w:val="000000"/>
          <w:sz w:val="28"/>
          <w:szCs w:val="28"/>
          <w:lang w:val="pl-PL"/>
        </w:rPr>
        <w:t xml:space="preserve">Radni nie wnieśli żadnych uwag. </w:t>
      </w:r>
    </w:p>
    <w:p w14:paraId="6C5D6C58" w14:textId="77777777" w:rsidR="006757CB" w:rsidRPr="00982BEE" w:rsidRDefault="006757CB" w:rsidP="006757CB">
      <w:pPr>
        <w:spacing w:before="243" w:after="3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982BEE">
        <w:rPr>
          <w:color w:val="000000"/>
          <w:sz w:val="28"/>
          <w:szCs w:val="28"/>
          <w:lang w:val="pl-PL"/>
        </w:rPr>
        <w:t xml:space="preserve">W związku z tym Przewodniczący Rady Gminy zamknął dyskusję. </w:t>
      </w:r>
    </w:p>
    <w:p w14:paraId="3599FDCD" w14:textId="77777777" w:rsidR="006757CB" w:rsidRDefault="006757CB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0DBD5AE8" w14:textId="4CCD68F0" w:rsidR="00BF7D54" w:rsidRPr="007E4143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7E4143">
        <w:rPr>
          <w:b/>
          <w:bCs/>
          <w:color w:val="000000"/>
          <w:sz w:val="27"/>
          <w:szCs w:val="27"/>
        </w:rPr>
        <w:t xml:space="preserve">6.2. podjęcie uchwały </w:t>
      </w:r>
      <w:r w:rsidR="00E86F46">
        <w:rPr>
          <w:b/>
          <w:bCs/>
          <w:color w:val="000000"/>
          <w:sz w:val="27"/>
          <w:szCs w:val="27"/>
        </w:rPr>
        <w:t xml:space="preserve">Nr XXIX/232/2021 </w:t>
      </w:r>
      <w:r w:rsidRPr="007E4143">
        <w:rPr>
          <w:b/>
          <w:bCs/>
          <w:color w:val="000000"/>
          <w:sz w:val="27"/>
          <w:szCs w:val="27"/>
        </w:rPr>
        <w:t xml:space="preserve">w sprawie przyjęcia sprawozdania Wójta Gminy </w:t>
      </w:r>
      <w:r w:rsidR="00C72EDC">
        <w:rPr>
          <w:b/>
          <w:bCs/>
          <w:color w:val="000000"/>
          <w:sz w:val="27"/>
          <w:szCs w:val="27"/>
        </w:rPr>
        <w:t xml:space="preserve"> </w:t>
      </w:r>
      <w:r w:rsidRPr="007E4143">
        <w:rPr>
          <w:b/>
          <w:bCs/>
          <w:color w:val="000000"/>
          <w:sz w:val="27"/>
          <w:szCs w:val="27"/>
        </w:rPr>
        <w:t>z wykonania uchwał Rady Gminy</w:t>
      </w:r>
    </w:p>
    <w:p w14:paraId="345541A9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078554F3" w14:textId="39D9E4C2" w:rsidR="00C72EDC" w:rsidRDefault="00C72EDC" w:rsidP="00C72EDC">
      <w:pPr>
        <w:pStyle w:val="myStyle"/>
        <w:spacing w:before="120" w:after="120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bookmarkStart w:id="5" w:name="_Hlk85008080"/>
      <w:bookmarkStart w:id="6" w:name="_Hlk85456178"/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</w:t>
      </w:r>
      <w:bookmarkEnd w:id="5"/>
      <w:r w:rsidRPr="00982BEE">
        <w:rPr>
          <w:rFonts w:eastAsia="Times New Roman" w:cstheme="minorHAnsi"/>
          <w:sz w:val="28"/>
          <w:szCs w:val="28"/>
          <w:lang w:val="pl-PL" w:eastAsia="pl-PL"/>
        </w:rPr>
        <w:t>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zaproponował przyjęcie uchwały bez czytania w wersji,</w:t>
      </w:r>
      <w:r w:rsidR="008C7A61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która została przekazana </w:t>
      </w:r>
      <w:r w:rsidR="00F10C9C">
        <w:rPr>
          <w:rFonts w:eastAsia="Times New Roman" w:cstheme="minorHAnsi"/>
          <w:sz w:val="28"/>
          <w:szCs w:val="28"/>
          <w:lang w:val="pl-PL" w:eastAsia="pl-PL"/>
        </w:rPr>
        <w:t xml:space="preserve">została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wraz z materiałami na sesję </w:t>
      </w:r>
    </w:p>
    <w:bookmarkEnd w:id="6"/>
    <w:p w14:paraId="45C4BFE5" w14:textId="77777777" w:rsidR="00BF7D54" w:rsidRDefault="00BF7D54" w:rsidP="00C72EDC">
      <w:pPr>
        <w:pStyle w:val="myStyle"/>
        <w:spacing w:before="120" w:after="120" w:line="240" w:lineRule="auto"/>
        <w:ind w:left="240" w:right="240"/>
        <w:jc w:val="both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BF7D54" w14:paraId="2954D2C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802835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48D1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sprawozdania Wójta Gminy z wykonania uchwał Rady Gminy</w:t>
            </w:r>
          </w:p>
        </w:tc>
      </w:tr>
      <w:tr w:rsidR="00BF7D54" w14:paraId="6857F2C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774C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72D7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7C607A5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A10F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8B40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C43369A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0CF4F5D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9926C5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2260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8F89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6695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09:35:05 - 09:35:55</w:t>
            </w:r>
          </w:p>
        </w:tc>
      </w:tr>
      <w:tr w:rsidR="00BF7D54" w14:paraId="3273762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7356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7BE0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0F83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E42B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28864B4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58BF927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1C622EB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5E203A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2867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C6B0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3AEE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ADF2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02E0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44480F4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5EA9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61FE3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230B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4A45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27E9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F5BF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123162C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E52D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C98E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1F85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0B3B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C31D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14A0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00D3E7B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758A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0581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FE29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38C5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C0A9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F686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5C6D4433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6DE47DF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6EFDC185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878182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4018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ADAF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F813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43FB784C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60CA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FDD3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5BD6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9FE40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A90F640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2C55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96A4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E1CA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EE34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A151B9D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3D39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8EF4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FF25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20B3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1C377153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13FA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4FAC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4CAC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325A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1688EA4A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33CD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1ED1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31047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507C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1D6C8B85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0CFF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6B0E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CC7D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C232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953147E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3141A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1C4A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1C14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0009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3A7F9EC7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4600C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9F9A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AC66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9E4E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1B4D23F2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B13D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5910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A670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05AE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032FBE37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8B95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AB11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9B16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8812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CDE7559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0FFE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6E69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80D6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6581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233D41EC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8AEF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E5A6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F259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1FB9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F7D54" w14:paraId="1FD8ADCE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6B67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2511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CB34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5569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429814E7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0874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2957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C0A6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8295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00CCFF3A" w14:textId="77777777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lastRenderedPageBreak/>
        <w:t>Wyniki głosowania:</w:t>
      </w:r>
    </w:p>
    <w:p w14:paraId="5367FE41" w14:textId="77777777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5791E791" w14:textId="77777777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</w:t>
      </w:r>
      <w:r w:rsidRPr="00982BEE">
        <w:rPr>
          <w:color w:val="000000"/>
          <w:sz w:val="27"/>
          <w:szCs w:val="27"/>
          <w:lang w:val="pl-PL"/>
        </w:rPr>
        <w:t>0 radnych było przeciwnych</w:t>
      </w:r>
    </w:p>
    <w:p w14:paraId="136D96D2" w14:textId="77777777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0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52D642C9" w14:textId="77777777" w:rsidR="006757CB" w:rsidRDefault="006757CB" w:rsidP="00AF2637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7"/>
          <w:szCs w:val="27"/>
        </w:rPr>
      </w:pPr>
    </w:p>
    <w:p w14:paraId="5F66B144" w14:textId="18F03963" w:rsidR="00BF7D54" w:rsidRPr="007E4143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7E4143">
        <w:rPr>
          <w:b/>
          <w:bCs/>
          <w:color w:val="000000"/>
          <w:sz w:val="27"/>
          <w:szCs w:val="27"/>
        </w:rPr>
        <w:t xml:space="preserve">7. Informacja z wykonania budżetu gminy za I półrocze 2021r.   </w:t>
      </w:r>
    </w:p>
    <w:p w14:paraId="01AB6542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(09:36:15 - 09:36:21)</w:t>
      </w:r>
    </w:p>
    <w:p w14:paraId="27584981" w14:textId="78E2913F" w:rsidR="00BF7D54" w:rsidRDefault="00EE25F5">
      <w:pPr>
        <w:pStyle w:val="myStyle"/>
        <w:spacing w:before="2" w:after="2" w:line="240" w:lineRule="auto"/>
        <w:ind w:left="240" w:right="240"/>
        <w:jc w:val="left"/>
      </w:pPr>
      <w:r>
        <w:t>- zał. do protokołu</w:t>
      </w:r>
    </w:p>
    <w:p w14:paraId="2E2947CC" w14:textId="77777777" w:rsidR="00EE25F5" w:rsidRDefault="00EE25F5" w:rsidP="00EE25F5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7.1. omówienie tematu przez Wójta Gminy / Skarbnika Gminy   </w:t>
      </w:r>
    </w:p>
    <w:p w14:paraId="00B42F76" w14:textId="77777777" w:rsidR="00EE25F5" w:rsidRDefault="00EE25F5" w:rsidP="00EE25F5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(09:36:25 - 09:39:01)</w:t>
      </w:r>
    </w:p>
    <w:p w14:paraId="24F034E0" w14:textId="77777777" w:rsidR="00EE25F5" w:rsidRDefault="00EE25F5">
      <w:pPr>
        <w:pStyle w:val="myStyle"/>
        <w:spacing w:before="2" w:after="2" w:line="240" w:lineRule="auto"/>
        <w:ind w:left="240" w:right="240"/>
        <w:jc w:val="left"/>
      </w:pPr>
    </w:p>
    <w:p w14:paraId="44B3BF0B" w14:textId="2A67E3B1" w:rsidR="003306C9" w:rsidRDefault="003306C9" w:rsidP="00EE25F5">
      <w:pPr>
        <w:pStyle w:val="myStyle"/>
        <w:spacing w:before="2" w:after="2" w:line="240" w:lineRule="auto"/>
        <w:ind w:left="240" w:right="240"/>
        <w:jc w:val="both"/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Pani Skarbnik powiedziała, że </w:t>
      </w:r>
      <w:r w:rsidR="00EE25F5">
        <w:rPr>
          <w:rFonts w:eastAsia="Times New Roman" w:cstheme="minorHAnsi"/>
          <w:sz w:val="28"/>
          <w:szCs w:val="28"/>
          <w:lang w:val="pl-PL" w:eastAsia="pl-PL"/>
        </w:rPr>
        <w:t>Radni otrzymali wykonanie budżetu, odbyły się Komisje Rady Gminy, na których zostało wszystko wyjaśnione.</w:t>
      </w:r>
    </w:p>
    <w:p w14:paraId="6CBC2100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084AF078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7.2. odczytanie opinii Regionalnej Izby Obrachunkowej we Włocławku - Skarbnik Gminy   </w:t>
      </w:r>
    </w:p>
    <w:p w14:paraId="3DF7DBA0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(09:39:04 - 09:52:03)</w:t>
      </w:r>
    </w:p>
    <w:p w14:paraId="68B14D28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0919DD93" w14:textId="75EF0793" w:rsidR="00EE25F5" w:rsidRDefault="00EE25F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Pani Skarbnik odczytała opinię RIO we Włocławku – zał. do protokołu. </w:t>
      </w:r>
    </w:p>
    <w:p w14:paraId="74E9F509" w14:textId="1AB0BB9B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7.3. przedstawienie opinii Przewodniczących Komisji: Budżetu i Rozwoju Gospodarczego, Rewizyjnej   </w:t>
      </w:r>
    </w:p>
    <w:p w14:paraId="4E6A3DA0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(09:52:08 - 09:53:18)</w:t>
      </w:r>
    </w:p>
    <w:p w14:paraId="5CCAF791" w14:textId="458B058F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01611964" w14:textId="3FC5F316" w:rsidR="00E2770B" w:rsidRDefault="00E2770B" w:rsidP="00977B34">
      <w:pPr>
        <w:pStyle w:val="myStyle"/>
        <w:spacing w:before="2" w:after="2" w:line="240" w:lineRule="auto"/>
        <w:ind w:right="240" w:firstLine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Komisja Budżetu i Rozwoju Gospodarczego – radna Anna Rybczyńska </w:t>
      </w:r>
      <w:r w:rsidR="00977B34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977B34">
        <w:rPr>
          <w:rFonts w:eastAsia="Times New Roman" w:cstheme="minorHAnsi"/>
          <w:sz w:val="28"/>
          <w:szCs w:val="28"/>
          <w:lang w:val="pl-PL" w:eastAsia="pl-PL"/>
        </w:rPr>
        <w:t xml:space="preserve">powiedziała, że Komisja została zapoznana z wykonaniem budżetu za                       I półrocze 2021r. </w:t>
      </w:r>
      <w:r w:rsidR="000E4C3E">
        <w:rPr>
          <w:rFonts w:eastAsia="Times New Roman" w:cstheme="minorHAnsi"/>
          <w:sz w:val="28"/>
          <w:szCs w:val="28"/>
          <w:lang w:val="pl-PL" w:eastAsia="pl-PL"/>
        </w:rPr>
        <w:t>Komisja pozytywnie zaopiniowała wykonanie budżetu – 3 głosami za</w:t>
      </w:r>
    </w:p>
    <w:p w14:paraId="280B6B42" w14:textId="591E9BC4" w:rsidR="000E4C3E" w:rsidRDefault="000E4C3E" w:rsidP="00977B34">
      <w:pPr>
        <w:pStyle w:val="myStyle"/>
        <w:spacing w:before="2" w:after="2" w:line="240" w:lineRule="auto"/>
        <w:ind w:right="240" w:firstLine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064A9169" w14:textId="407E0C34" w:rsidR="000E4C3E" w:rsidRDefault="000E4C3E" w:rsidP="00977B34">
      <w:pPr>
        <w:pStyle w:val="myStyle"/>
        <w:spacing w:before="2" w:after="2" w:line="240" w:lineRule="auto"/>
        <w:ind w:right="240" w:firstLine="240"/>
        <w:jc w:val="both"/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Komisja Rewizyjna – radna Grażyna Graczyk </w:t>
      </w:r>
      <w:r w:rsidR="00812FD6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812FD6">
        <w:rPr>
          <w:rFonts w:eastAsia="Times New Roman" w:cstheme="minorHAnsi"/>
          <w:sz w:val="28"/>
          <w:szCs w:val="28"/>
          <w:lang w:val="pl-PL" w:eastAsia="pl-PL"/>
        </w:rPr>
        <w:t>po zapoznaniu się                                   z wykonaniem budżetu za I półrocze 2021r. oraz złożeniu wyjaśnień przez p. Skarbnik – Komisja pozytywnie zaopiniowała wykonanie budżetu</w:t>
      </w:r>
      <w:r w:rsidR="00301CA3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DB3FD2">
        <w:rPr>
          <w:rFonts w:eastAsia="Times New Roman" w:cstheme="minorHAnsi"/>
          <w:sz w:val="28"/>
          <w:szCs w:val="28"/>
          <w:lang w:val="pl-PL" w:eastAsia="pl-PL"/>
        </w:rPr>
        <w:t xml:space="preserve">– jednogłośnie , pozytywnie przyjęła sprawozdanie. </w:t>
      </w:r>
      <w:r w:rsidR="00812FD6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</w:p>
    <w:p w14:paraId="71886AB6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7.4. dyskusja   </w:t>
      </w:r>
    </w:p>
    <w:p w14:paraId="1972BDAF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(09:53:22 - 10:12:31)</w:t>
      </w:r>
    </w:p>
    <w:p w14:paraId="61E395E6" w14:textId="10EA496A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070F28C6" w14:textId="41616AF2" w:rsidR="006E7764" w:rsidRDefault="006E7764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Przewodniczący Rady Gminy </w:t>
      </w:r>
      <w:r w:rsidR="00CF1BD6">
        <w:rPr>
          <w:rFonts w:eastAsia="Times New Roman" w:cstheme="minorHAnsi"/>
          <w:sz w:val="28"/>
          <w:szCs w:val="28"/>
          <w:lang w:val="pl-PL" w:eastAsia="pl-PL"/>
        </w:rPr>
        <w:t>–</w:t>
      </w:r>
      <w:r w:rsidR="00AE6833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CF1BD6">
        <w:rPr>
          <w:rFonts w:eastAsia="Times New Roman" w:cstheme="minorHAnsi"/>
          <w:sz w:val="28"/>
          <w:szCs w:val="28"/>
          <w:lang w:val="pl-PL" w:eastAsia="pl-PL"/>
        </w:rPr>
        <w:t xml:space="preserve">pytał o zobowiązania wymagalne, na to również zwróciła uwagę RIO – jest to kwota prawie 77.000zł. </w:t>
      </w:r>
      <w:r w:rsidR="00525FF2">
        <w:rPr>
          <w:rFonts w:eastAsia="Times New Roman" w:cstheme="minorHAnsi"/>
          <w:sz w:val="28"/>
          <w:szCs w:val="28"/>
          <w:lang w:val="pl-PL" w:eastAsia="pl-PL"/>
        </w:rPr>
        <w:t xml:space="preserve">Są </w:t>
      </w:r>
      <w:r w:rsidR="00CE27E4">
        <w:rPr>
          <w:rFonts w:eastAsia="Times New Roman" w:cstheme="minorHAnsi"/>
          <w:sz w:val="28"/>
          <w:szCs w:val="28"/>
          <w:lang w:val="pl-PL" w:eastAsia="pl-PL"/>
        </w:rPr>
        <w:t xml:space="preserve">                            </w:t>
      </w:r>
      <w:r w:rsidR="00753939">
        <w:rPr>
          <w:rFonts w:eastAsia="Times New Roman" w:cstheme="minorHAnsi"/>
          <w:sz w:val="28"/>
          <w:szCs w:val="28"/>
          <w:lang w:val="pl-PL" w:eastAsia="pl-PL"/>
        </w:rPr>
        <w:t>t</w:t>
      </w:r>
      <w:r w:rsidR="00525FF2">
        <w:rPr>
          <w:rFonts w:eastAsia="Times New Roman" w:cstheme="minorHAnsi"/>
          <w:sz w:val="28"/>
          <w:szCs w:val="28"/>
          <w:lang w:val="pl-PL" w:eastAsia="pl-PL"/>
        </w:rPr>
        <w:t xml:space="preserve">o zobowiązania, za które upłynął termin zobowiązania. </w:t>
      </w:r>
      <w:r w:rsidR="00CE27E4">
        <w:rPr>
          <w:rFonts w:eastAsia="Times New Roman" w:cstheme="minorHAnsi"/>
          <w:sz w:val="28"/>
          <w:szCs w:val="28"/>
          <w:lang w:val="pl-PL" w:eastAsia="pl-PL"/>
        </w:rPr>
        <w:t xml:space="preserve">Dlaczego tak to wygląda, mamy nadwyżkę budżetową, a brakuje 77.000zł. – czym to było spowodowane. </w:t>
      </w:r>
    </w:p>
    <w:p w14:paraId="2869517A" w14:textId="6B677827" w:rsidR="000A6016" w:rsidRDefault="000A6016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B797144" w14:textId="1823FD75" w:rsidR="000A6016" w:rsidRDefault="000A6016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Skarbnik – Beata Pietrzak </w:t>
      </w:r>
      <w:r w:rsidR="0067716E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67716E">
        <w:rPr>
          <w:rFonts w:eastAsia="Times New Roman" w:cstheme="minorHAnsi"/>
          <w:sz w:val="28"/>
          <w:szCs w:val="28"/>
          <w:lang w:val="pl-PL" w:eastAsia="pl-PL"/>
        </w:rPr>
        <w:t>zobowiązania wymagalne są za odpady komunalne, termin był do 30.06. – zostało zapłacone na początku lipca</w:t>
      </w:r>
      <w:r w:rsidR="007953E7">
        <w:rPr>
          <w:rFonts w:eastAsia="Times New Roman" w:cstheme="minorHAnsi"/>
          <w:sz w:val="28"/>
          <w:szCs w:val="28"/>
          <w:lang w:val="pl-PL" w:eastAsia="pl-PL"/>
        </w:rPr>
        <w:t xml:space="preserve"> oraz opłata w przedszkolu za dzieci </w:t>
      </w:r>
      <w:r w:rsidR="00152AC0">
        <w:rPr>
          <w:rFonts w:eastAsia="Times New Roman" w:cstheme="minorHAnsi"/>
          <w:sz w:val="28"/>
          <w:szCs w:val="28"/>
          <w:lang w:val="pl-PL" w:eastAsia="pl-PL"/>
        </w:rPr>
        <w:t xml:space="preserve">z innych przedszkoli. </w:t>
      </w:r>
      <w:r w:rsidR="00903B8C">
        <w:rPr>
          <w:rFonts w:eastAsia="Times New Roman" w:cstheme="minorHAnsi"/>
          <w:sz w:val="28"/>
          <w:szCs w:val="28"/>
          <w:lang w:val="pl-PL" w:eastAsia="pl-PL"/>
        </w:rPr>
        <w:t xml:space="preserve">Powodem było to, że brakowało środków na koncie. </w:t>
      </w:r>
    </w:p>
    <w:p w14:paraId="43162B1A" w14:textId="44806D58" w:rsidR="003D3435" w:rsidRDefault="003D3435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0DEFAE33" w14:textId="515E76D2" w:rsidR="003D3435" w:rsidRDefault="003D3435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</w:t>
      </w:r>
      <w:r w:rsidR="001649FE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1649FE">
        <w:rPr>
          <w:rFonts w:eastAsia="Times New Roman" w:cstheme="minorHAnsi"/>
          <w:sz w:val="28"/>
          <w:szCs w:val="28"/>
          <w:lang w:val="pl-PL" w:eastAsia="pl-PL"/>
        </w:rPr>
        <w:t xml:space="preserve">pytał jak wygląda sytuacja ze ściągalnością zobowiązań wobec Gminy w przypadku braku płynności finansowej. </w:t>
      </w:r>
      <w:r w:rsidR="00993AA7">
        <w:rPr>
          <w:rFonts w:eastAsia="Times New Roman" w:cstheme="minorHAnsi"/>
          <w:sz w:val="28"/>
          <w:szCs w:val="28"/>
          <w:lang w:val="pl-PL" w:eastAsia="pl-PL"/>
        </w:rPr>
        <w:t>Czy to poprawiło się, czy sprawdzano możliwości prawne</w:t>
      </w:r>
      <w:r w:rsidR="00184508">
        <w:rPr>
          <w:rFonts w:eastAsia="Times New Roman" w:cstheme="minorHAnsi"/>
          <w:sz w:val="28"/>
          <w:szCs w:val="28"/>
          <w:lang w:val="pl-PL" w:eastAsia="pl-PL"/>
        </w:rPr>
        <w:t xml:space="preserve">, by skorzystać z usług firm </w:t>
      </w:r>
      <w:r w:rsidR="0023726A">
        <w:rPr>
          <w:rFonts w:eastAsia="Times New Roman" w:cstheme="minorHAnsi"/>
          <w:sz w:val="28"/>
          <w:szCs w:val="28"/>
          <w:lang w:val="pl-PL" w:eastAsia="pl-PL"/>
        </w:rPr>
        <w:t>windykacyjnych</w:t>
      </w:r>
      <w:r w:rsidR="00670799">
        <w:rPr>
          <w:rFonts w:eastAsia="Times New Roman" w:cstheme="minorHAnsi"/>
          <w:sz w:val="28"/>
          <w:szCs w:val="28"/>
          <w:lang w:val="pl-PL" w:eastAsia="pl-PL"/>
        </w:rPr>
        <w:t xml:space="preserve">, aby w końcu te należności zaczęły wpływać. </w:t>
      </w:r>
    </w:p>
    <w:p w14:paraId="30013D2B" w14:textId="3A945D28" w:rsidR="005E2997" w:rsidRDefault="005E2997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8C6ACC2" w14:textId="1A085EB1" w:rsidR="005E2997" w:rsidRDefault="005E2997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Skarbnik – Beata Pietrzak – </w:t>
      </w:r>
      <w:r w:rsidR="00580D90">
        <w:rPr>
          <w:rFonts w:eastAsia="Times New Roman" w:cstheme="minorHAnsi"/>
          <w:sz w:val="28"/>
          <w:szCs w:val="28"/>
          <w:lang w:val="pl-PL" w:eastAsia="pl-PL"/>
        </w:rPr>
        <w:t xml:space="preserve">jeżeli chodzi o płatności – od lipca do sierpnia komornik ściągnął ok 10.000zł. </w:t>
      </w:r>
      <w:r w:rsidR="009C643E">
        <w:rPr>
          <w:rFonts w:eastAsia="Times New Roman" w:cstheme="minorHAnsi"/>
          <w:sz w:val="28"/>
          <w:szCs w:val="28"/>
          <w:lang w:val="pl-PL" w:eastAsia="pl-PL"/>
        </w:rPr>
        <w:t xml:space="preserve">zaległości. Zaległością jest też niepłacenie za odpady komunalne np. za m-c , kwiecień, maj czerwiec płatne </w:t>
      </w:r>
      <w:r w:rsidR="00546DCD">
        <w:rPr>
          <w:rFonts w:eastAsia="Times New Roman" w:cstheme="minorHAnsi"/>
          <w:sz w:val="28"/>
          <w:szCs w:val="28"/>
          <w:lang w:val="pl-PL" w:eastAsia="pl-PL"/>
        </w:rPr>
        <w:t>są</w:t>
      </w:r>
      <w:r w:rsidR="009C643E">
        <w:rPr>
          <w:rFonts w:eastAsia="Times New Roman" w:cstheme="minorHAnsi"/>
          <w:sz w:val="28"/>
          <w:szCs w:val="28"/>
          <w:lang w:val="pl-PL" w:eastAsia="pl-PL"/>
        </w:rPr>
        <w:t xml:space="preserve"> w lipcu i to też jest zobowiązanie. </w:t>
      </w:r>
    </w:p>
    <w:p w14:paraId="41A56BD6" w14:textId="2A18CEE2" w:rsidR="005E2997" w:rsidRDefault="005E2997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4C58E51" w14:textId="79F18793" w:rsidR="005E2997" w:rsidRDefault="005E2997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1EAFD8D" w14:textId="305FAD6D" w:rsidR="005E2997" w:rsidRDefault="005E2997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z-ca Wójta p. Rafał Krajewski </w:t>
      </w:r>
      <w:r w:rsidR="00546DCD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546DCD">
        <w:rPr>
          <w:rFonts w:eastAsia="Times New Roman" w:cstheme="minorHAnsi"/>
          <w:sz w:val="28"/>
          <w:szCs w:val="28"/>
          <w:lang w:val="pl-PL" w:eastAsia="pl-PL"/>
        </w:rPr>
        <w:t xml:space="preserve">cały czas mamy postepowanie w toku, jest dług, którego nie można wyegzekwować, bo sprawa toczy się                           w sądzie /odn. wiatraków/. </w:t>
      </w:r>
      <w:r w:rsidR="00944434">
        <w:rPr>
          <w:rFonts w:eastAsia="Times New Roman" w:cstheme="minorHAnsi"/>
          <w:sz w:val="28"/>
          <w:szCs w:val="28"/>
          <w:lang w:val="pl-PL" w:eastAsia="pl-PL"/>
        </w:rPr>
        <w:t>Nie możemy tego długu sprzedać, bo nie mamy zakończonego postepowania</w:t>
      </w:r>
      <w:r w:rsidR="00C5507A">
        <w:rPr>
          <w:rFonts w:eastAsia="Times New Roman" w:cstheme="minorHAnsi"/>
          <w:sz w:val="28"/>
          <w:szCs w:val="28"/>
          <w:lang w:val="pl-PL" w:eastAsia="pl-PL"/>
        </w:rPr>
        <w:t xml:space="preserve">. </w:t>
      </w:r>
    </w:p>
    <w:p w14:paraId="618CFDB8" w14:textId="4556C2F1" w:rsidR="00C5507A" w:rsidRDefault="00C5507A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Natomiast woda, ścieki, odpady – sukcesywnie jest to ściągane, w m-cu lipcu ściągnięta została kwota 10.000zł. </w:t>
      </w:r>
      <w:r w:rsidR="00A11C0B">
        <w:rPr>
          <w:rFonts w:eastAsia="Times New Roman" w:cstheme="minorHAnsi"/>
          <w:sz w:val="28"/>
          <w:szCs w:val="28"/>
          <w:lang w:val="pl-PL" w:eastAsia="pl-PL"/>
        </w:rPr>
        <w:t xml:space="preserve">A jeżeli nie ma z czego ściągnąć, </w:t>
      </w:r>
      <w:r w:rsidR="009C7DC7">
        <w:rPr>
          <w:rFonts w:eastAsia="Times New Roman" w:cstheme="minorHAnsi"/>
          <w:sz w:val="28"/>
          <w:szCs w:val="28"/>
          <w:lang w:val="pl-PL" w:eastAsia="pl-PL"/>
        </w:rPr>
        <w:t xml:space="preserve">brak jest dochodu, </w:t>
      </w:r>
      <w:r w:rsidR="00A11C0B">
        <w:rPr>
          <w:rFonts w:eastAsia="Times New Roman" w:cstheme="minorHAnsi"/>
          <w:sz w:val="28"/>
          <w:szCs w:val="28"/>
          <w:lang w:val="pl-PL" w:eastAsia="pl-PL"/>
        </w:rPr>
        <w:t xml:space="preserve">to też nie ściągniemy. </w:t>
      </w:r>
    </w:p>
    <w:p w14:paraId="285CC915" w14:textId="0A9AF70F" w:rsidR="009C7DC7" w:rsidRDefault="009C7DC7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604C3EA" w14:textId="0628621B" w:rsidR="009C7DC7" w:rsidRDefault="009C7DC7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Skarbnik powiedziała, że </w:t>
      </w:r>
      <w:r w:rsidR="00A21D3D">
        <w:rPr>
          <w:rFonts w:eastAsia="Times New Roman" w:cstheme="minorHAnsi"/>
          <w:sz w:val="28"/>
          <w:szCs w:val="28"/>
          <w:lang w:val="pl-PL" w:eastAsia="pl-PL"/>
        </w:rPr>
        <w:t>na odpadach komunalnych jest 10</w:t>
      </w:r>
      <w:r w:rsidR="00A13F36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A21D3D">
        <w:rPr>
          <w:rFonts w:eastAsia="Times New Roman" w:cstheme="minorHAnsi"/>
          <w:sz w:val="28"/>
          <w:szCs w:val="28"/>
          <w:lang w:val="pl-PL" w:eastAsia="pl-PL"/>
        </w:rPr>
        <w:t>osób,</w:t>
      </w:r>
      <w:r w:rsidR="008475A6">
        <w:rPr>
          <w:rFonts w:eastAsia="Times New Roman" w:cstheme="minorHAnsi"/>
          <w:sz w:val="28"/>
          <w:szCs w:val="28"/>
          <w:lang w:val="pl-PL" w:eastAsia="pl-PL"/>
        </w:rPr>
        <w:t xml:space="preserve">                      </w:t>
      </w:r>
      <w:r w:rsidR="00A21D3D">
        <w:rPr>
          <w:rFonts w:eastAsia="Times New Roman" w:cstheme="minorHAnsi"/>
          <w:sz w:val="28"/>
          <w:szCs w:val="28"/>
          <w:lang w:val="pl-PL" w:eastAsia="pl-PL"/>
        </w:rPr>
        <w:t xml:space="preserve"> z których nie można ściągnąć żadnej kwoty, ze względy na to, że mieszkają w  domach, na które nie mają własności</w:t>
      </w:r>
      <w:r w:rsidR="008475A6">
        <w:rPr>
          <w:rFonts w:eastAsia="Times New Roman" w:cstheme="minorHAnsi"/>
          <w:sz w:val="28"/>
          <w:szCs w:val="28"/>
          <w:lang w:val="pl-PL" w:eastAsia="pl-PL"/>
        </w:rPr>
        <w:t xml:space="preserve">, nawet na hipotekę nie można wejść. </w:t>
      </w:r>
    </w:p>
    <w:p w14:paraId="66ECB6BD" w14:textId="222B70B7" w:rsidR="00D628AC" w:rsidRDefault="00D628AC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78FE036" w14:textId="4DDF6D8B" w:rsidR="00D628AC" w:rsidRDefault="00D628AC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ponowił pytanie czy sprawdzane było </w:t>
      </w:r>
      <w:r w:rsidR="00C51A29">
        <w:rPr>
          <w:rFonts w:eastAsia="Times New Roman" w:cstheme="minorHAnsi"/>
          <w:sz w:val="28"/>
          <w:szCs w:val="28"/>
          <w:lang w:val="pl-PL" w:eastAsia="pl-PL"/>
        </w:rPr>
        <w:t>czy obowiązujące prawo zezwala jednostką samorząd</w:t>
      </w:r>
      <w:r w:rsidR="00EC0FE6">
        <w:rPr>
          <w:rFonts w:eastAsia="Times New Roman" w:cstheme="minorHAnsi"/>
          <w:sz w:val="28"/>
          <w:szCs w:val="28"/>
          <w:lang w:val="pl-PL" w:eastAsia="pl-PL"/>
        </w:rPr>
        <w:t>u</w:t>
      </w:r>
      <w:r w:rsidR="00C51A29">
        <w:rPr>
          <w:rFonts w:eastAsia="Times New Roman" w:cstheme="minorHAnsi"/>
          <w:sz w:val="28"/>
          <w:szCs w:val="28"/>
          <w:lang w:val="pl-PL" w:eastAsia="pl-PL"/>
        </w:rPr>
        <w:t xml:space="preserve"> terytorialnego </w:t>
      </w:r>
      <w:r w:rsidR="00BF50EE">
        <w:rPr>
          <w:rFonts w:eastAsia="Times New Roman" w:cstheme="minorHAnsi"/>
          <w:sz w:val="28"/>
          <w:szCs w:val="28"/>
          <w:lang w:val="pl-PL" w:eastAsia="pl-PL"/>
        </w:rPr>
        <w:t xml:space="preserve">na sprzedaż długów firmom windykacyjnym. </w:t>
      </w:r>
      <w:r w:rsidR="00260D0C">
        <w:rPr>
          <w:rFonts w:eastAsia="Times New Roman" w:cstheme="minorHAnsi"/>
          <w:sz w:val="28"/>
          <w:szCs w:val="28"/>
          <w:lang w:val="pl-PL" w:eastAsia="pl-PL"/>
        </w:rPr>
        <w:t xml:space="preserve">Jeżeli ściągalność przez komornika jest w małym stopniu, nie jest to efektywne, to jeżeli jest </w:t>
      </w:r>
      <w:r w:rsidR="00260D0C"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taka możliwość skorzystajmy z firmy windykacyjnej. Może one będą bardziej skuteczne. </w:t>
      </w:r>
    </w:p>
    <w:p w14:paraId="399F5179" w14:textId="300554CB" w:rsidR="003C530F" w:rsidRDefault="003C530F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F08B5DD" w14:textId="7824192E" w:rsidR="00855104" w:rsidRDefault="003C530F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Wyjaśnień udzielił Radca Prawny – Pan Przemysław Ziemecki </w:t>
      </w:r>
      <w:r w:rsidR="002F6BC4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2F6BC4">
        <w:rPr>
          <w:rFonts w:eastAsia="Times New Roman" w:cstheme="minorHAnsi"/>
          <w:sz w:val="28"/>
          <w:szCs w:val="28"/>
          <w:lang w:val="pl-PL" w:eastAsia="pl-PL"/>
        </w:rPr>
        <w:t xml:space="preserve">jeżeli chodzi o samą sprzedaż </w:t>
      </w:r>
      <w:r w:rsidR="002E7623">
        <w:rPr>
          <w:rFonts w:eastAsia="Times New Roman" w:cstheme="minorHAnsi"/>
          <w:sz w:val="28"/>
          <w:szCs w:val="28"/>
          <w:lang w:val="pl-PL" w:eastAsia="pl-PL"/>
        </w:rPr>
        <w:t xml:space="preserve">/w mojej ocenie/ żadnych ustawowych zakazów nie ma. Natomiast </w:t>
      </w:r>
      <w:r w:rsidR="00925064">
        <w:rPr>
          <w:rFonts w:eastAsia="Times New Roman" w:cstheme="minorHAnsi"/>
          <w:sz w:val="28"/>
          <w:szCs w:val="28"/>
          <w:lang w:val="pl-PL" w:eastAsia="pl-PL"/>
        </w:rPr>
        <w:t>widziałbym inny problem</w:t>
      </w:r>
      <w:r w:rsidR="00C52A67">
        <w:rPr>
          <w:rFonts w:eastAsia="Times New Roman" w:cstheme="minorHAnsi"/>
          <w:sz w:val="28"/>
          <w:szCs w:val="28"/>
          <w:lang w:val="pl-PL" w:eastAsia="pl-PL"/>
        </w:rPr>
        <w:t xml:space="preserve"> sprzedaży wierzytelności gminnych. </w:t>
      </w:r>
      <w:r w:rsidR="005F787A">
        <w:rPr>
          <w:rFonts w:eastAsia="Times New Roman" w:cstheme="minorHAnsi"/>
          <w:sz w:val="28"/>
          <w:szCs w:val="28"/>
          <w:lang w:val="pl-PL" w:eastAsia="pl-PL"/>
        </w:rPr>
        <w:t xml:space="preserve">Biorąc pod uwagę stawki jakie proponują firmy windykacyjne i stawki jakie płacą za te wierzytelności tj. mały odsetek </w:t>
      </w:r>
      <w:r w:rsidR="00FC7E08">
        <w:rPr>
          <w:rFonts w:eastAsia="Times New Roman" w:cstheme="minorHAnsi"/>
          <w:sz w:val="28"/>
          <w:szCs w:val="28"/>
          <w:lang w:val="pl-PL" w:eastAsia="pl-PL"/>
        </w:rPr>
        <w:t xml:space="preserve">tych wierzytelności </w:t>
      </w:r>
      <w:r w:rsidR="00CD62EF">
        <w:rPr>
          <w:rFonts w:eastAsia="Times New Roman" w:cstheme="minorHAnsi"/>
          <w:sz w:val="28"/>
          <w:szCs w:val="28"/>
          <w:lang w:val="pl-PL" w:eastAsia="pl-PL"/>
        </w:rPr>
        <w:t xml:space="preserve">i doprowadziłoby to do naruszenia dyscypliny finansów publicznych. Byłby to tylko odsetek </w:t>
      </w:r>
      <w:r w:rsidR="00064B64">
        <w:rPr>
          <w:rFonts w:eastAsia="Times New Roman" w:cstheme="minorHAnsi"/>
          <w:sz w:val="28"/>
          <w:szCs w:val="28"/>
          <w:lang w:val="pl-PL" w:eastAsia="pl-PL"/>
        </w:rPr>
        <w:t xml:space="preserve">wartości </w:t>
      </w:r>
      <w:r w:rsidR="00CD62EF">
        <w:rPr>
          <w:rFonts w:eastAsia="Times New Roman" w:cstheme="minorHAnsi"/>
          <w:sz w:val="28"/>
          <w:szCs w:val="28"/>
          <w:lang w:val="pl-PL" w:eastAsia="pl-PL"/>
        </w:rPr>
        <w:t>tych wierzytelności</w:t>
      </w:r>
      <w:r w:rsidR="00064B64">
        <w:rPr>
          <w:rFonts w:eastAsia="Times New Roman" w:cstheme="minorHAnsi"/>
          <w:sz w:val="28"/>
          <w:szCs w:val="28"/>
          <w:lang w:val="pl-PL" w:eastAsia="pl-PL"/>
        </w:rPr>
        <w:t>. Jeżeli zaś chodzi o kwestie należałoby zastosować środki, które  wynika</w:t>
      </w:r>
      <w:r w:rsidR="00BE379D">
        <w:rPr>
          <w:rFonts w:eastAsia="Times New Roman" w:cstheme="minorHAnsi"/>
          <w:sz w:val="28"/>
          <w:szCs w:val="28"/>
          <w:lang w:val="pl-PL" w:eastAsia="pl-PL"/>
        </w:rPr>
        <w:t>ją</w:t>
      </w:r>
      <w:r w:rsidR="00064B64">
        <w:rPr>
          <w:rFonts w:eastAsia="Times New Roman" w:cstheme="minorHAnsi"/>
          <w:sz w:val="28"/>
          <w:szCs w:val="28"/>
          <w:lang w:val="pl-PL" w:eastAsia="pl-PL"/>
        </w:rPr>
        <w:t xml:space="preserve"> z ustawy. </w:t>
      </w:r>
      <w:r w:rsidR="00BE379D">
        <w:rPr>
          <w:rFonts w:eastAsia="Times New Roman" w:cstheme="minorHAnsi"/>
          <w:sz w:val="28"/>
          <w:szCs w:val="28"/>
          <w:lang w:val="pl-PL" w:eastAsia="pl-PL"/>
        </w:rPr>
        <w:t xml:space="preserve">Jeżeli chodzi o kwestie wody, czyli zagrozić osobom, które nie płacą wyłączeniem wody i postawieniem jakiś zbiorników </w:t>
      </w:r>
      <w:r w:rsidR="00BC3EDD">
        <w:rPr>
          <w:rFonts w:eastAsia="Times New Roman" w:cstheme="minorHAnsi"/>
          <w:sz w:val="28"/>
          <w:szCs w:val="28"/>
          <w:lang w:val="pl-PL" w:eastAsia="pl-PL"/>
        </w:rPr>
        <w:t xml:space="preserve">i wtedy gdyby ten sposób nie poskutkował </w:t>
      </w:r>
      <w:r w:rsidR="003C7EA5">
        <w:rPr>
          <w:rFonts w:eastAsia="Times New Roman" w:cstheme="minorHAnsi"/>
          <w:sz w:val="28"/>
          <w:szCs w:val="28"/>
          <w:lang w:val="pl-PL" w:eastAsia="pl-PL"/>
        </w:rPr>
        <w:t xml:space="preserve">i byśmy podjęli jakieś inne czynności to być może byłoby to uzasadnione. </w:t>
      </w:r>
      <w:r w:rsidR="007E58AA">
        <w:rPr>
          <w:rFonts w:eastAsia="Times New Roman" w:cstheme="minorHAnsi"/>
          <w:sz w:val="28"/>
          <w:szCs w:val="28"/>
          <w:lang w:val="pl-PL" w:eastAsia="pl-PL"/>
        </w:rPr>
        <w:t xml:space="preserve">Dopóki ten sposób jest nie zastosowany, to w mojej ocenie, sama sprzedaż prawnie jest dopuszczalna, natomiast gdyśmy sprzedali, bez podjęcia jakichkolwiek czynności za cenę niższą niż wartość </w:t>
      </w:r>
      <w:r w:rsidR="00776396">
        <w:rPr>
          <w:rFonts w:eastAsia="Times New Roman" w:cstheme="minorHAnsi"/>
          <w:sz w:val="28"/>
          <w:szCs w:val="28"/>
          <w:lang w:val="pl-PL" w:eastAsia="pl-PL"/>
        </w:rPr>
        <w:t xml:space="preserve">tej wierzytelności np. 10.000zł a firma windykacyjna zapłaci nam 2-3.000zł. max. 5 tys.zł. – to prowadziłoby to do naruszenia dyscypliny finansów publicznych. Więc </w:t>
      </w:r>
      <w:r w:rsidR="00A04F5A">
        <w:rPr>
          <w:rFonts w:eastAsia="Times New Roman" w:cstheme="minorHAnsi"/>
          <w:sz w:val="28"/>
          <w:szCs w:val="28"/>
          <w:lang w:val="pl-PL" w:eastAsia="pl-PL"/>
        </w:rPr>
        <w:t>finalnie,</w:t>
      </w:r>
      <w:r w:rsidR="00776396">
        <w:rPr>
          <w:rFonts w:eastAsia="Times New Roman" w:cstheme="minorHAnsi"/>
          <w:sz w:val="28"/>
          <w:szCs w:val="28"/>
          <w:lang w:val="pl-PL" w:eastAsia="pl-PL"/>
        </w:rPr>
        <w:t xml:space="preserve"> na tym etapie nie jest to dopuszczalne.</w:t>
      </w:r>
      <w:r w:rsidR="00A04F5A">
        <w:rPr>
          <w:rFonts w:eastAsia="Times New Roman" w:cstheme="minorHAnsi"/>
          <w:sz w:val="28"/>
          <w:szCs w:val="28"/>
          <w:lang w:val="pl-PL" w:eastAsia="pl-PL"/>
        </w:rPr>
        <w:t xml:space="preserve"> Pierwszym sposobem do podjęcia czynności byłoby zagrożenie od dopływu wody, jeżeli po tym to ściągnięcie by nie nastąpiło, to dalej można przeliczyć i rozważyć. </w:t>
      </w:r>
    </w:p>
    <w:p w14:paraId="45732222" w14:textId="77777777" w:rsidR="00855104" w:rsidRDefault="00855104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B5596C0" w14:textId="62050DBA" w:rsidR="00876881" w:rsidRDefault="00855104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Radny Krzysztof Sadowski – pytał co z odpadami, kanalizacją</w:t>
      </w:r>
      <w:r w:rsidR="00CE7D48">
        <w:rPr>
          <w:rFonts w:eastAsia="Times New Roman" w:cstheme="minorHAnsi"/>
          <w:sz w:val="28"/>
          <w:szCs w:val="28"/>
          <w:lang w:val="pl-PL" w:eastAsia="pl-PL"/>
        </w:rPr>
        <w:t xml:space="preserve">, zobowiązaniami podatkowymi. </w:t>
      </w:r>
    </w:p>
    <w:p w14:paraId="779ED215" w14:textId="77777777" w:rsidR="00876881" w:rsidRDefault="00876881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792AE4F" w14:textId="4392FD6D" w:rsidR="003C530F" w:rsidRDefault="00876881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Radca Prawny - powiedział, że też należałoby najpierw podjąć czynności w postaci wezwania /odpowiedź, że są/. następnie tytuły egzekucyjne</w:t>
      </w:r>
      <w:r w:rsidR="0032135A">
        <w:rPr>
          <w:rFonts w:eastAsia="Times New Roman" w:cstheme="minorHAnsi"/>
          <w:sz w:val="28"/>
          <w:szCs w:val="28"/>
          <w:lang w:val="pl-PL" w:eastAsia="pl-PL"/>
        </w:rPr>
        <w:t xml:space="preserve"> łącznie z nieruchomości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/radny Sadowski K. – Komornik nie ściąga, poza 10.000zł., co jest to nic/</w:t>
      </w:r>
      <w:r w:rsidR="00920A96">
        <w:rPr>
          <w:rFonts w:eastAsia="Times New Roman" w:cstheme="minorHAnsi"/>
          <w:sz w:val="28"/>
          <w:szCs w:val="28"/>
          <w:lang w:val="pl-PL" w:eastAsia="pl-PL"/>
        </w:rPr>
        <w:t>. Wtedy trzeba w indywidualnej sytuacji rozpoznać, jeżeli s</w:t>
      </w:r>
      <w:r w:rsidR="00685A47">
        <w:rPr>
          <w:rFonts w:eastAsia="Times New Roman" w:cstheme="minorHAnsi"/>
          <w:sz w:val="28"/>
          <w:szCs w:val="28"/>
          <w:lang w:val="pl-PL" w:eastAsia="pl-PL"/>
        </w:rPr>
        <w:t>ą</w:t>
      </w:r>
      <w:r w:rsidR="00920A96">
        <w:rPr>
          <w:rFonts w:eastAsia="Times New Roman" w:cstheme="minorHAnsi"/>
          <w:sz w:val="28"/>
          <w:szCs w:val="28"/>
          <w:lang w:val="pl-PL" w:eastAsia="pl-PL"/>
        </w:rPr>
        <w:t xml:space="preserve"> wszystkie kroki poczynione</w:t>
      </w:r>
      <w:r w:rsidR="00685A47">
        <w:rPr>
          <w:rFonts w:eastAsia="Times New Roman" w:cstheme="minorHAnsi"/>
          <w:sz w:val="28"/>
          <w:szCs w:val="28"/>
          <w:lang w:val="pl-PL" w:eastAsia="pl-PL"/>
        </w:rPr>
        <w:t xml:space="preserve">, wyczerpane i nie ma innej możliwości </w:t>
      </w:r>
      <w:r w:rsidR="00C7005A">
        <w:rPr>
          <w:rFonts w:eastAsia="Times New Roman" w:cstheme="minorHAnsi"/>
          <w:sz w:val="28"/>
          <w:szCs w:val="28"/>
          <w:lang w:val="pl-PL" w:eastAsia="pl-PL"/>
        </w:rPr>
        <w:t>a byłaby możliwość, by jakaś firma windykacyjna to kupiła</w:t>
      </w:r>
      <w:r w:rsidR="00FD322B">
        <w:rPr>
          <w:rFonts w:eastAsia="Times New Roman" w:cstheme="minorHAnsi"/>
          <w:sz w:val="28"/>
          <w:szCs w:val="28"/>
          <w:lang w:val="pl-PL" w:eastAsia="pl-PL"/>
        </w:rPr>
        <w:t xml:space="preserve">, to należałoby indywidualnie rozpoznać. </w:t>
      </w:r>
    </w:p>
    <w:p w14:paraId="79111F7A" w14:textId="20F18634" w:rsidR="00EB602F" w:rsidRDefault="00EB602F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CB64E88" w14:textId="53E1E49F" w:rsidR="00EB602F" w:rsidRDefault="00EB602F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Sadowski Krzysztof – więc rozumiem, że jeżeli zostały wysłane wezwania, sprawy skierowane do komornika, a efektywność ściągania jest znikoma – to jest możliwość sprzedaży długu firmie windykacyjnej. </w:t>
      </w:r>
    </w:p>
    <w:p w14:paraId="1C0C8A12" w14:textId="28199401" w:rsidR="00D01E58" w:rsidRDefault="00D01E58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784FBE6E" w14:textId="0EC4B75F" w:rsidR="00D01E58" w:rsidRDefault="00D01E58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Radca Prawny – teoretycznie – tak. </w:t>
      </w:r>
      <w:r w:rsidR="005A7E1E">
        <w:rPr>
          <w:rFonts w:eastAsia="Times New Roman" w:cstheme="minorHAnsi"/>
          <w:sz w:val="28"/>
          <w:szCs w:val="28"/>
          <w:lang w:val="pl-PL" w:eastAsia="pl-PL"/>
        </w:rPr>
        <w:t xml:space="preserve">Nie znam tych spraw, trzeba je przejrzeć. </w:t>
      </w:r>
      <w:r w:rsidR="002824C9">
        <w:rPr>
          <w:rFonts w:eastAsia="Times New Roman" w:cstheme="minorHAnsi"/>
          <w:sz w:val="28"/>
          <w:szCs w:val="28"/>
          <w:lang w:val="pl-PL" w:eastAsia="pl-PL"/>
        </w:rPr>
        <w:t xml:space="preserve">Jeżeli będę znał konkretne przypadki to przeanalizuję je                          i udzielę konkretnej odpowiedzi. </w:t>
      </w:r>
    </w:p>
    <w:p w14:paraId="2BBB7DCC" w14:textId="52D5BD1F" w:rsidR="00FB3989" w:rsidRDefault="00FB3989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CC52913" w14:textId="2B59CAE5" w:rsidR="00FB3989" w:rsidRDefault="00FB3989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Sadowski Krzysztof prosił p. Wójta, p. Skarbnik, by taką listę należności, gdzie zostały wyczerpane wszelkie kroki, które nie przynoszą skutków, przekazać te sprawy do </w:t>
      </w:r>
      <w:r w:rsidR="00605653">
        <w:rPr>
          <w:rFonts w:eastAsia="Times New Roman" w:cstheme="minorHAnsi"/>
          <w:sz w:val="28"/>
          <w:szCs w:val="28"/>
          <w:lang w:val="pl-PL" w:eastAsia="pl-PL"/>
        </w:rPr>
        <w:t>rozpatrzenia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Radcy Prawnemu</w:t>
      </w:r>
      <w:r w:rsidR="002B3528">
        <w:rPr>
          <w:rFonts w:eastAsia="Times New Roman" w:cstheme="minorHAnsi"/>
          <w:sz w:val="28"/>
          <w:szCs w:val="28"/>
          <w:lang w:val="pl-PL" w:eastAsia="pl-PL"/>
        </w:rPr>
        <w:t xml:space="preserve"> i zacznijmy te należności ściągać. </w:t>
      </w:r>
      <w:r w:rsidR="00F16D0C">
        <w:rPr>
          <w:rFonts w:eastAsia="Times New Roman" w:cstheme="minorHAnsi"/>
          <w:sz w:val="28"/>
          <w:szCs w:val="28"/>
          <w:lang w:val="pl-PL" w:eastAsia="pl-PL"/>
        </w:rPr>
        <w:t xml:space="preserve">Mamy pół miliona zaległości a nie mażemy faktury zapłacić. </w:t>
      </w:r>
    </w:p>
    <w:p w14:paraId="20FFC3D6" w14:textId="0F08BA31" w:rsidR="00D245CB" w:rsidRDefault="00D245CB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5CDBAE49" w14:textId="3A4F37EC" w:rsidR="00D245CB" w:rsidRDefault="00D245CB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Radca Prawny - jeżeli będę miał materiał do się mu przyjrzę i udzielę odpowiedzi. </w:t>
      </w:r>
    </w:p>
    <w:p w14:paraId="0C2128C3" w14:textId="6F257403" w:rsidR="000C2F96" w:rsidRDefault="000C2F96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0AE0999E" w14:textId="2337BD3C" w:rsidR="000C2F96" w:rsidRDefault="000C2F96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Radna Marzena Mania </w:t>
      </w:r>
      <w:r w:rsidR="00DC31F1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DC31F1">
        <w:rPr>
          <w:rFonts w:eastAsia="Times New Roman" w:cstheme="minorHAnsi"/>
          <w:sz w:val="28"/>
          <w:szCs w:val="28"/>
          <w:lang w:val="pl-PL" w:eastAsia="pl-PL"/>
        </w:rPr>
        <w:t>pytanie dotyczyło wywozu śmieci. Radna pytała czy Gmina musi zabierać śmieci, mimo tego, że brak jest opłat za usługę?</w:t>
      </w:r>
    </w:p>
    <w:p w14:paraId="2C6367E9" w14:textId="77777777" w:rsidR="00DC31F1" w:rsidRDefault="00DC31F1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119E88F" w14:textId="3265EE7F" w:rsidR="00D3462F" w:rsidRDefault="00DC31F1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Odpowiedź Radcy Prawnego – tak. Tutaj ustawodawca nie przewiduje takiej możliwości jak w przypadku wody, że można ją zakręcić. Przy śmieciach jest ustawowy obowiązek odbierania śmieci. </w:t>
      </w:r>
      <w:r w:rsidR="00ED0C89">
        <w:rPr>
          <w:rFonts w:eastAsia="Times New Roman" w:cstheme="minorHAnsi"/>
          <w:sz w:val="28"/>
          <w:szCs w:val="28"/>
          <w:lang w:val="pl-PL" w:eastAsia="pl-PL"/>
        </w:rPr>
        <w:t xml:space="preserve">Nawet jeśli ktoś nie płaci, śmieci trzeba odebrać. </w:t>
      </w:r>
      <w:r w:rsidR="00D7350B">
        <w:rPr>
          <w:rFonts w:eastAsia="Times New Roman" w:cstheme="minorHAnsi"/>
          <w:sz w:val="28"/>
          <w:szCs w:val="28"/>
          <w:lang w:val="pl-PL" w:eastAsia="pl-PL"/>
        </w:rPr>
        <w:t>Tak uregulował ustawodawca.</w:t>
      </w:r>
    </w:p>
    <w:p w14:paraId="7D405844" w14:textId="288724F0" w:rsidR="003F645F" w:rsidRDefault="003F645F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63A0C4F5" w14:textId="2375FCE4" w:rsidR="003F645F" w:rsidRDefault="003F645F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Radna Grażyna Graczyk </w:t>
      </w:r>
      <w:r w:rsidR="005652F9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CA6598">
        <w:rPr>
          <w:rFonts w:eastAsia="Times New Roman" w:cstheme="minorHAnsi"/>
          <w:sz w:val="28"/>
          <w:szCs w:val="28"/>
          <w:lang w:val="pl-PL" w:eastAsia="pl-PL"/>
        </w:rPr>
        <w:t xml:space="preserve">odniosła się do opinii RIO – „niski stopień realizacji wydatków inwestycyjnych spowodowany jest faktem, iż znaczna część inwestycji zostanie zakończona i rozliczona w trakcie                   II półrocza 2021r. </w:t>
      </w:r>
      <w:r w:rsidR="00517D6F">
        <w:rPr>
          <w:rFonts w:eastAsia="Times New Roman" w:cstheme="minorHAnsi"/>
          <w:sz w:val="28"/>
          <w:szCs w:val="28"/>
          <w:lang w:val="pl-PL" w:eastAsia="pl-PL"/>
        </w:rPr>
        <w:t>Radna prosiła o wyjaśnienie jakie inwestycje zostaną zakończone w II półroczu.</w:t>
      </w:r>
    </w:p>
    <w:p w14:paraId="00736F1A" w14:textId="6779FBBB" w:rsidR="00517D6F" w:rsidRDefault="00517D6F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DBB131E" w14:textId="1BE1DA20" w:rsidR="00517D6F" w:rsidRDefault="00517D6F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Rafał Krajewski – z-ca Wójta </w:t>
      </w:r>
      <w:r w:rsidR="004F6E48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4F6E48">
        <w:rPr>
          <w:rFonts w:eastAsia="Times New Roman" w:cstheme="minorHAnsi"/>
          <w:sz w:val="28"/>
          <w:szCs w:val="28"/>
          <w:lang w:val="pl-PL" w:eastAsia="pl-PL"/>
        </w:rPr>
        <w:t>z inwestycji, które były realizowane                  w tym roku to była realizacja funduszu sołeckiego – budowa oświetle</w:t>
      </w:r>
      <w:r w:rsidR="00942C9D">
        <w:rPr>
          <w:rFonts w:eastAsia="Times New Roman" w:cstheme="minorHAnsi"/>
          <w:sz w:val="28"/>
          <w:szCs w:val="28"/>
          <w:lang w:val="pl-PL" w:eastAsia="pl-PL"/>
        </w:rPr>
        <w:t>nia</w:t>
      </w:r>
      <w:r w:rsidR="004F6E48">
        <w:rPr>
          <w:rFonts w:eastAsia="Times New Roman" w:cstheme="minorHAnsi"/>
          <w:sz w:val="28"/>
          <w:szCs w:val="28"/>
          <w:lang w:val="pl-PL" w:eastAsia="pl-PL"/>
        </w:rPr>
        <w:t xml:space="preserve">, </w:t>
      </w:r>
      <w:r w:rsidR="00942C9D">
        <w:rPr>
          <w:rFonts w:eastAsia="Times New Roman" w:cstheme="minorHAnsi"/>
          <w:sz w:val="28"/>
          <w:szCs w:val="28"/>
          <w:lang w:val="pl-PL" w:eastAsia="pl-PL"/>
        </w:rPr>
        <w:t>zostało realizowane</w:t>
      </w:r>
      <w:r w:rsidR="004F6E48">
        <w:rPr>
          <w:rFonts w:eastAsia="Times New Roman" w:cstheme="minorHAnsi"/>
          <w:sz w:val="28"/>
          <w:szCs w:val="28"/>
          <w:lang w:val="pl-PL" w:eastAsia="pl-PL"/>
        </w:rPr>
        <w:t xml:space="preserve">. Jeżeli chodzi o dużą inwestycję – przebudowa drogi w Siarzewie, kwota 700 tys.zł. nie wystarczyła na pokrycie najniższej oferty 1.250 tys.zł. – nie zostało to zrealizowane ze względu na brak środków. </w:t>
      </w:r>
    </w:p>
    <w:p w14:paraId="3EF07C42" w14:textId="2ADBCFD0" w:rsidR="00F11F71" w:rsidRDefault="00F11F71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772C9C0" w14:textId="454877F4" w:rsidR="00BD47B1" w:rsidRDefault="00F11F71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– nawiązał do wykonania budżetu – fundusz sołecki sołectwa Raciążek, </w:t>
      </w:r>
      <w:r w:rsidR="0009696D">
        <w:rPr>
          <w:rFonts w:eastAsia="Times New Roman" w:cstheme="minorHAnsi"/>
          <w:sz w:val="28"/>
          <w:szCs w:val="28"/>
          <w:lang w:val="pl-PL" w:eastAsia="pl-PL"/>
        </w:rPr>
        <w:t>dość znaczne środki zostały przeznaczone na budowę monitoringu.</w:t>
      </w:r>
      <w:r w:rsidR="006749C9">
        <w:rPr>
          <w:rFonts w:eastAsia="Times New Roman" w:cstheme="minorHAnsi"/>
          <w:sz w:val="28"/>
          <w:szCs w:val="28"/>
          <w:lang w:val="pl-PL" w:eastAsia="pl-PL"/>
        </w:rPr>
        <w:t xml:space="preserve"> W zeszłorocznym planie budżetu było 20.000</w:t>
      </w:r>
      <w:r w:rsidR="004A734D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6749C9">
        <w:rPr>
          <w:rFonts w:eastAsia="Times New Roman" w:cstheme="minorHAnsi"/>
          <w:sz w:val="28"/>
          <w:szCs w:val="28"/>
          <w:lang w:val="pl-PL" w:eastAsia="pl-PL"/>
        </w:rPr>
        <w:t>zł. na 2015r. – 15.000</w:t>
      </w:r>
      <w:r w:rsidR="004A734D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6749C9">
        <w:rPr>
          <w:rFonts w:eastAsia="Times New Roman" w:cstheme="minorHAnsi"/>
          <w:sz w:val="28"/>
          <w:szCs w:val="28"/>
          <w:lang w:val="pl-PL" w:eastAsia="pl-PL"/>
        </w:rPr>
        <w:t xml:space="preserve">zł. </w:t>
      </w:r>
      <w:r w:rsidR="00FF1B48">
        <w:rPr>
          <w:rFonts w:eastAsia="Times New Roman" w:cstheme="minorHAnsi"/>
          <w:sz w:val="28"/>
          <w:szCs w:val="28"/>
          <w:lang w:val="pl-PL" w:eastAsia="pl-PL"/>
        </w:rPr>
        <w:t>Są to duże kwoty. A po sytuacji gdzie została zniszczona murawa stadionu gminnego okazuje się, że jest 1 kamera</w:t>
      </w:r>
      <w:r w:rsidR="007A0954">
        <w:rPr>
          <w:rFonts w:eastAsia="Times New Roman" w:cstheme="minorHAnsi"/>
          <w:sz w:val="28"/>
          <w:szCs w:val="28"/>
          <w:lang w:val="pl-PL" w:eastAsia="pl-PL"/>
        </w:rPr>
        <w:t xml:space="preserve">, </w:t>
      </w:r>
      <w:r w:rsidR="007A0954">
        <w:rPr>
          <w:rFonts w:eastAsia="Times New Roman" w:cstheme="minorHAnsi"/>
          <w:sz w:val="28"/>
          <w:szCs w:val="28"/>
          <w:lang w:val="pl-PL" w:eastAsia="pl-PL"/>
        </w:rPr>
        <w:lastRenderedPageBreak/>
        <w:t xml:space="preserve">która obejmuje jedno miejsce i jeden plac zabaw. </w:t>
      </w:r>
      <w:r w:rsidR="004444DC">
        <w:rPr>
          <w:rFonts w:eastAsia="Times New Roman" w:cstheme="minorHAnsi"/>
          <w:sz w:val="28"/>
          <w:szCs w:val="28"/>
          <w:lang w:val="pl-PL" w:eastAsia="pl-PL"/>
        </w:rPr>
        <w:t>Jak wygląda realizacja związana z monitoringiem.</w:t>
      </w:r>
      <w:r w:rsidR="00BD47B1">
        <w:rPr>
          <w:rFonts w:eastAsia="Times New Roman" w:cstheme="minorHAnsi"/>
          <w:sz w:val="28"/>
          <w:szCs w:val="28"/>
          <w:lang w:val="pl-PL" w:eastAsia="pl-PL"/>
        </w:rPr>
        <w:t xml:space="preserve"> Duże pieniądze poszły w 2 lata a okazuje się, że mamy działającą jedną kamerę.</w:t>
      </w:r>
    </w:p>
    <w:p w14:paraId="72E5DA1C" w14:textId="77777777" w:rsidR="00BD47B1" w:rsidRDefault="00BD47B1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DC01E40" w14:textId="0C3465C8" w:rsidR="00F11F71" w:rsidRDefault="00BD47B1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Rafał Krajewski </w:t>
      </w:r>
      <w:r w:rsidR="00FD3750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FD3750">
        <w:rPr>
          <w:rFonts w:eastAsia="Times New Roman" w:cstheme="minorHAnsi"/>
          <w:sz w:val="28"/>
          <w:szCs w:val="28"/>
          <w:lang w:val="pl-PL" w:eastAsia="pl-PL"/>
        </w:rPr>
        <w:t>za rok 2020 zostały złożone wszelkie wyjaśnienia dot. realizacji funduszu sołeckiego. Jeżeli chodzi o ten rok – wczoraj była poruszana na zebraniu sołeckim kwestia zakupu kamer</w:t>
      </w:r>
      <w:r w:rsidR="00C53E2F">
        <w:rPr>
          <w:rFonts w:eastAsia="Times New Roman" w:cstheme="minorHAnsi"/>
          <w:sz w:val="28"/>
          <w:szCs w:val="28"/>
          <w:lang w:val="pl-PL" w:eastAsia="pl-PL"/>
        </w:rPr>
        <w:t>, z Panem Sołtysem jesteśmy w trakcie rozmów i negocjacji</w:t>
      </w:r>
      <w:r w:rsidR="004444DC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C53E2F">
        <w:rPr>
          <w:rFonts w:eastAsia="Times New Roman" w:cstheme="minorHAnsi"/>
          <w:sz w:val="28"/>
          <w:szCs w:val="28"/>
          <w:lang w:val="pl-PL" w:eastAsia="pl-PL"/>
        </w:rPr>
        <w:t xml:space="preserve">cen. W miesiącu październiku zostanie to zrealizowane. </w:t>
      </w:r>
    </w:p>
    <w:p w14:paraId="51315304" w14:textId="1664D015" w:rsidR="007F2A54" w:rsidRDefault="007F2A54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Pan mówi, że ma 16 kamer na obiekcie straży, jak najbardziej gratuluję, ale w naszym przypadku rozpiętość</w:t>
      </w:r>
      <w:r w:rsidR="00F11F98">
        <w:rPr>
          <w:rFonts w:eastAsia="Times New Roman" w:cstheme="minorHAnsi"/>
          <w:sz w:val="28"/>
          <w:szCs w:val="28"/>
          <w:lang w:val="pl-PL" w:eastAsia="pl-PL"/>
        </w:rPr>
        <w:t xml:space="preserve">, odległość pomiędzy kamerami jest znaczna /skrzyżowanie 700 lecia, z Zamkową, Szkolną/ są też propozycje, by kamery były na skwerku. Rozbudowa takiej infrastruktury będzie możliwa tylko koszty są dużo większe niż                    w przypadku 1 obiektu. </w:t>
      </w:r>
    </w:p>
    <w:p w14:paraId="7C279EF0" w14:textId="7FB697E5" w:rsidR="005652F9" w:rsidRDefault="005652F9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1AEE2F05" w14:textId="65D51570" w:rsidR="00540F4C" w:rsidRDefault="00540F4C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Radny Krzysztof Sadowski – powiedział, że jeżeli jest infrastruktura                         i pracuje 1 kamera na </w:t>
      </w:r>
      <w:r w:rsidR="009E049C">
        <w:rPr>
          <w:rFonts w:eastAsia="Times New Roman" w:cstheme="minorHAnsi"/>
          <w:sz w:val="28"/>
          <w:szCs w:val="28"/>
          <w:lang w:val="pl-PL" w:eastAsia="pl-PL"/>
        </w:rPr>
        <w:t>tym samym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maszcie</w:t>
      </w:r>
      <w:r w:rsidR="009E049C">
        <w:rPr>
          <w:rFonts w:eastAsia="Times New Roman" w:cstheme="minorHAnsi"/>
          <w:sz w:val="28"/>
          <w:szCs w:val="28"/>
          <w:lang w:val="pl-PL" w:eastAsia="pl-PL"/>
        </w:rPr>
        <w:t>, to doskonale wiemy, że można założyć 3 lub 4 kamery</w:t>
      </w:r>
      <w:r w:rsidR="00644464">
        <w:rPr>
          <w:rFonts w:eastAsia="Times New Roman" w:cstheme="minorHAnsi"/>
          <w:sz w:val="28"/>
          <w:szCs w:val="28"/>
          <w:lang w:val="pl-PL" w:eastAsia="pl-PL"/>
        </w:rPr>
        <w:t xml:space="preserve"> i </w:t>
      </w:r>
      <w:r w:rsidR="00497387">
        <w:rPr>
          <w:rFonts w:eastAsia="Times New Roman" w:cstheme="minorHAnsi"/>
          <w:sz w:val="28"/>
          <w:szCs w:val="28"/>
          <w:lang w:val="pl-PL" w:eastAsia="pl-PL"/>
        </w:rPr>
        <w:t xml:space="preserve">ona </w:t>
      </w:r>
      <w:r w:rsidR="00644464">
        <w:rPr>
          <w:rFonts w:eastAsia="Times New Roman" w:cstheme="minorHAnsi"/>
          <w:sz w:val="28"/>
          <w:szCs w:val="28"/>
          <w:lang w:val="pl-PL" w:eastAsia="pl-PL"/>
        </w:rPr>
        <w:t xml:space="preserve">„patrzy </w:t>
      </w:r>
      <w:r w:rsidR="00497387">
        <w:rPr>
          <w:rFonts w:eastAsia="Times New Roman" w:cstheme="minorHAnsi"/>
          <w:sz w:val="28"/>
          <w:szCs w:val="28"/>
          <w:lang w:val="pl-PL" w:eastAsia="pl-PL"/>
        </w:rPr>
        <w:t xml:space="preserve">ślepo </w:t>
      </w:r>
      <w:r w:rsidR="00644464">
        <w:rPr>
          <w:rFonts w:eastAsia="Times New Roman" w:cstheme="minorHAnsi"/>
          <w:sz w:val="28"/>
          <w:szCs w:val="28"/>
          <w:lang w:val="pl-PL" w:eastAsia="pl-PL"/>
        </w:rPr>
        <w:t>w jeden punkt”. Nie mamy objętego stadionu</w:t>
      </w:r>
      <w:r w:rsidR="00497387">
        <w:rPr>
          <w:rFonts w:eastAsia="Times New Roman" w:cstheme="minorHAnsi"/>
          <w:sz w:val="28"/>
          <w:szCs w:val="28"/>
          <w:lang w:val="pl-PL" w:eastAsia="pl-PL"/>
        </w:rPr>
        <w:t xml:space="preserve">, nie jest objęty budynek, w którym znajdujemy się, a nie można stwierdzić kto zniszczył murawę. </w:t>
      </w:r>
      <w:r w:rsidR="00207F98">
        <w:rPr>
          <w:rFonts w:eastAsia="Times New Roman" w:cstheme="minorHAnsi"/>
          <w:sz w:val="28"/>
          <w:szCs w:val="28"/>
          <w:lang w:val="pl-PL" w:eastAsia="pl-PL"/>
        </w:rPr>
        <w:t xml:space="preserve">Zniszczony jest również przystanek i inne obiekty. </w:t>
      </w:r>
      <w:r w:rsidR="007B672B">
        <w:rPr>
          <w:rFonts w:eastAsia="Times New Roman" w:cstheme="minorHAnsi"/>
          <w:sz w:val="28"/>
          <w:szCs w:val="28"/>
          <w:lang w:val="pl-PL" w:eastAsia="pl-PL"/>
        </w:rPr>
        <w:t xml:space="preserve">Tym bardziej zasadne, że na tym słupie, na którym jest już kamera i patrzy na plac zabaw powinna być </w:t>
      </w:r>
      <w:r w:rsidR="006C2BC7">
        <w:rPr>
          <w:rFonts w:eastAsia="Times New Roman" w:cstheme="minorHAnsi"/>
          <w:sz w:val="28"/>
          <w:szCs w:val="28"/>
          <w:lang w:val="pl-PL" w:eastAsia="pl-PL"/>
        </w:rPr>
        <w:t xml:space="preserve">kamera, która patrzy na ten budynek /w budynku jest rejestrator, nad którym powinien być nadzór/. </w:t>
      </w:r>
      <w:r w:rsidR="0064008D">
        <w:rPr>
          <w:rFonts w:eastAsia="Times New Roman" w:cstheme="minorHAnsi"/>
          <w:sz w:val="28"/>
          <w:szCs w:val="28"/>
          <w:lang w:val="pl-PL" w:eastAsia="pl-PL"/>
        </w:rPr>
        <w:t xml:space="preserve">Więc jeżeli jest infrastruktura na boisku to dołożenie 2-3 kamer </w:t>
      </w:r>
      <w:r w:rsidR="004B4F83">
        <w:rPr>
          <w:rFonts w:eastAsia="Times New Roman" w:cstheme="minorHAnsi"/>
          <w:sz w:val="28"/>
          <w:szCs w:val="28"/>
          <w:lang w:val="pl-PL" w:eastAsia="pl-PL"/>
        </w:rPr>
        <w:t xml:space="preserve">to jest wydatek poniżej 3 tys.zł. </w:t>
      </w:r>
    </w:p>
    <w:p w14:paraId="3AA44F5E" w14:textId="4C858F48" w:rsidR="004B4F83" w:rsidRDefault="004B4F83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AD69798" w14:textId="5F6879A8" w:rsidR="004B4F83" w:rsidRDefault="004B4F83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P. Rafał Krajewski – powiedział, że to nie on decydował w którym miejscu mają być założone kamery. Jednocześnie zaprosił do uczestnictwa w zebraniach sołeckich i podejmowania decyzji gdzie mają być te kamer</w:t>
      </w:r>
      <w:r w:rsidR="00D8411E">
        <w:rPr>
          <w:rFonts w:eastAsia="Times New Roman" w:cstheme="minorHAnsi"/>
          <w:sz w:val="28"/>
          <w:szCs w:val="28"/>
          <w:lang w:val="pl-PL" w:eastAsia="pl-PL"/>
        </w:rPr>
        <w:t xml:space="preserve">y zlokalizowane. </w:t>
      </w:r>
      <w:r w:rsidR="00B82CC0">
        <w:rPr>
          <w:rFonts w:eastAsia="Times New Roman" w:cstheme="minorHAnsi"/>
          <w:sz w:val="28"/>
          <w:szCs w:val="28"/>
          <w:lang w:val="pl-PL" w:eastAsia="pl-PL"/>
        </w:rPr>
        <w:t xml:space="preserve">Zarówno w zeszłym jak i w tym roku padły lokalizacje. </w:t>
      </w:r>
    </w:p>
    <w:p w14:paraId="460FF8E0" w14:textId="0D3C82BF" w:rsidR="00747251" w:rsidRDefault="00747251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Powiedział, że była rozmowa z panią Prezes RKS i padła propozycja sfinansowania kamery, która obejmowałaby boisko i budynek. </w:t>
      </w:r>
    </w:p>
    <w:p w14:paraId="65708CA3" w14:textId="29D02C59" w:rsidR="007353D0" w:rsidRDefault="007353D0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324211B9" w14:textId="0378CCBC" w:rsidR="007353D0" w:rsidRDefault="007353D0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Przewodniczący Rady Gminy pytał czy ktoś chciałby zabrać głos w tym punkcie. </w:t>
      </w:r>
    </w:p>
    <w:p w14:paraId="4C53030A" w14:textId="27A8800F" w:rsidR="00BC5221" w:rsidRDefault="00BC5221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064588BC" w14:textId="4E477D42" w:rsidR="00BC5221" w:rsidRDefault="00BC5221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Radni nie wnieśli więcej uwag. </w:t>
      </w:r>
    </w:p>
    <w:p w14:paraId="279D3A7C" w14:textId="131FA74C" w:rsidR="00BC5221" w:rsidRDefault="00BC5221" w:rsidP="00CE27E4">
      <w:pPr>
        <w:pStyle w:val="myStyle"/>
        <w:spacing w:before="2" w:after="2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lastRenderedPageBreak/>
        <w:t>W związku z tym</w:t>
      </w:r>
      <w:r w:rsidRPr="00BC5221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>
        <w:rPr>
          <w:rFonts w:eastAsia="Times New Roman" w:cstheme="minorHAnsi"/>
          <w:sz w:val="28"/>
          <w:szCs w:val="28"/>
          <w:lang w:val="pl-PL" w:eastAsia="pl-PL"/>
        </w:rPr>
        <w:t>Przewodniczący Rady Gminy zamknął dyskusję.</w:t>
      </w:r>
    </w:p>
    <w:p w14:paraId="6E991316" w14:textId="77777777" w:rsidR="00CE27E4" w:rsidRPr="006E7764" w:rsidRDefault="00CE27E4" w:rsidP="009A303A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72FA82A6" w14:textId="307FD71C" w:rsidR="00BF7D54" w:rsidRPr="007E4143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7E4143">
        <w:rPr>
          <w:b/>
          <w:bCs/>
          <w:color w:val="000000"/>
          <w:sz w:val="27"/>
          <w:szCs w:val="27"/>
        </w:rPr>
        <w:t xml:space="preserve">7.5. podjęcie uchwały </w:t>
      </w:r>
      <w:r w:rsidR="004B1FEC">
        <w:rPr>
          <w:b/>
          <w:bCs/>
          <w:color w:val="000000"/>
          <w:sz w:val="27"/>
          <w:szCs w:val="27"/>
        </w:rPr>
        <w:t xml:space="preserve">Nr XXIX/233/2021 </w:t>
      </w:r>
      <w:r w:rsidRPr="007E4143">
        <w:rPr>
          <w:b/>
          <w:bCs/>
          <w:color w:val="000000"/>
          <w:sz w:val="27"/>
          <w:szCs w:val="27"/>
        </w:rPr>
        <w:t>w sprawie przyjęcia informacji z wykonania budżetu Gminy za I półrocze 2021r.</w:t>
      </w:r>
    </w:p>
    <w:p w14:paraId="0F73224E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3AC7E5C5" w14:textId="2BB46D28" w:rsidR="009A303A" w:rsidRDefault="009A303A" w:rsidP="009A303A">
      <w:pPr>
        <w:pStyle w:val="myStyle"/>
        <w:spacing w:before="120" w:after="120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zaproponował przyjęcie uchwały bez czytania w wersji, </w:t>
      </w:r>
      <w:r w:rsidR="003940C1">
        <w:rPr>
          <w:rFonts w:eastAsia="Times New Roman" w:cstheme="minorHAnsi"/>
          <w:sz w:val="28"/>
          <w:szCs w:val="28"/>
          <w:lang w:val="pl-PL" w:eastAsia="pl-PL"/>
        </w:rPr>
        <w:t xml:space="preserve">w wersji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która została przekazana wraz z materiałami na sesję </w:t>
      </w:r>
    </w:p>
    <w:p w14:paraId="4EF7B186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BF7D54" w14:paraId="02DB0F6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623B7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F4F1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informacji z wykonania budżetu Gminy za I półrocze 2021r.</w:t>
            </w:r>
          </w:p>
        </w:tc>
      </w:tr>
      <w:tr w:rsidR="00BF7D54" w14:paraId="30028F3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AFCF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891E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256EB3A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DA06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E69D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2EF963E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06713A2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C638A4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DE4F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5E9F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E7E5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10:12:55 - 10:14:24</w:t>
            </w:r>
          </w:p>
        </w:tc>
      </w:tr>
      <w:tr w:rsidR="00BF7D54" w14:paraId="714F6F7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1AC2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581B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F5DB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B33C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F748F03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59F2AF4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7095BB7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3F835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EA35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DB27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4B2A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7BE8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57B3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2C6A9FE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571B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836D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CF39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A53F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39EE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3763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3C565ED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43F4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D282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AC02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988E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5FAB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0B89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</w:tr>
      <w:tr w:rsidR="00BF7D54" w14:paraId="1E1A6DB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0F36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5FDE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B223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CB63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7C0E3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F9B0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</w:tr>
    </w:tbl>
    <w:p w14:paraId="76EF3AEC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2B47A33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11027829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0C0EA2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34B5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DD73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642E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2605BFB4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86C4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DA54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B2A7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96A7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24FE0D19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834E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1896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23E2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7BF2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230D3715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9333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E116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F83F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7C21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2BADF9FE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6F4D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C08F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0C74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A60B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4300F99D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C5C1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6B26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6180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4370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16590AD3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4DA9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2DBE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AE8D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425C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4CDF1500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0EC7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D34D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166F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6D39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1220A84D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58B1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61FB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B7CF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595C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46F84AD2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548C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498C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52E5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D037C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7B45AAD1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B345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4474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F157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6F8D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3157A987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71C2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F99F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2B9D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FC1B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0A3CE321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F794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CA5C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1CA3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6AB7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F7D54" w14:paraId="19776462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215D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DDE4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55AE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E301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073B98F3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2B36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9724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1CAE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B3150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733E81A3" w14:textId="77777777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40003FDA" w14:textId="77777777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649E6EED" w14:textId="5A371099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</w:t>
      </w:r>
      <w:r w:rsidR="009A303A">
        <w:rPr>
          <w:color w:val="000000"/>
          <w:sz w:val="27"/>
          <w:szCs w:val="27"/>
          <w:lang w:val="pl-PL"/>
        </w:rPr>
        <w:t>1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67533A1C" w14:textId="5B637012" w:rsidR="006757CB" w:rsidRPr="003940C1" w:rsidRDefault="006757CB" w:rsidP="003940C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0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1467541C" w14:textId="2AED2939" w:rsidR="00BF7D54" w:rsidRPr="007E4143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7E4143">
        <w:rPr>
          <w:b/>
          <w:bCs/>
          <w:color w:val="000000"/>
          <w:sz w:val="27"/>
          <w:szCs w:val="27"/>
        </w:rPr>
        <w:t xml:space="preserve">8. Zmiany do budżetu Gminy na 2021r.   </w:t>
      </w:r>
    </w:p>
    <w:p w14:paraId="5B1261A1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(10:14:45 - 10:15:15)</w:t>
      </w:r>
    </w:p>
    <w:p w14:paraId="6B3844D0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68B4CBE8" w14:textId="77777777" w:rsidR="00BF7D54" w:rsidRDefault="00B14BBA" w:rsidP="0026561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8.1. omówienie tematu przez Wójta Gminy/Skarbnika Gminy   </w:t>
      </w:r>
    </w:p>
    <w:p w14:paraId="7AFF764B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(10:15:20 - 10:15:26)</w:t>
      </w:r>
    </w:p>
    <w:p w14:paraId="356A147B" w14:textId="220A0C4F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203BD6E6" w14:textId="09ED945E" w:rsidR="00265618" w:rsidRDefault="00265618" w:rsidP="00265618">
      <w:pPr>
        <w:pStyle w:val="myStyle"/>
        <w:spacing w:before="120" w:after="120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Skarbnik </w:t>
      </w:r>
      <w:r w:rsidR="00A13AAF">
        <w:rPr>
          <w:rFonts w:eastAsia="Times New Roman" w:cstheme="minorHAnsi"/>
          <w:sz w:val="28"/>
          <w:szCs w:val="28"/>
          <w:lang w:val="pl-PL" w:eastAsia="pl-PL"/>
        </w:rPr>
        <w:t>–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  <w:r w:rsidR="00A13AAF">
        <w:rPr>
          <w:rFonts w:eastAsia="Times New Roman" w:cstheme="minorHAnsi"/>
          <w:sz w:val="28"/>
          <w:szCs w:val="28"/>
          <w:lang w:val="pl-PL" w:eastAsia="pl-PL"/>
        </w:rPr>
        <w:t xml:space="preserve">powiedziała, że zmiany Radni otrzymali w materiałach, wątpliwości zostały wyjaśnione, prosiła o pytania.  </w:t>
      </w:r>
    </w:p>
    <w:p w14:paraId="41A088A0" w14:textId="77777777" w:rsidR="00BF7D54" w:rsidRDefault="00B14BBA" w:rsidP="0026561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8.2. przedstawienie opinii przez Komisję Budżetu i Rozwoju Gospodarczego   </w:t>
      </w:r>
    </w:p>
    <w:p w14:paraId="46A64914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(10:15:31 - 10:15:52)</w:t>
      </w:r>
    </w:p>
    <w:p w14:paraId="744E4DC4" w14:textId="0D043378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75374CD8" w14:textId="6B9BA9AC" w:rsidR="00A13AAF" w:rsidRDefault="00A13AAF">
      <w:pPr>
        <w:pStyle w:val="myStyle"/>
        <w:spacing w:before="2" w:after="2" w:line="240" w:lineRule="auto"/>
        <w:ind w:left="240" w:right="240"/>
        <w:jc w:val="left"/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Skarbnik Przewodnicząca Komisji Budżetu i Rozwoju Gospodarczego – p. Anna Rybczyńska powiedziała, że Komisja zapoznała się ze zmianami i pozytywnie je zaopiniowała. </w:t>
      </w:r>
    </w:p>
    <w:p w14:paraId="7B0A5FAC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8.3. dyskusja   </w:t>
      </w:r>
    </w:p>
    <w:p w14:paraId="580532E8" w14:textId="37E9A2C3" w:rsidR="00BF7D54" w:rsidRDefault="00B14BBA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(10:15:59 - 10:16:18)</w:t>
      </w:r>
    </w:p>
    <w:p w14:paraId="1915EB8F" w14:textId="77777777" w:rsidR="00EA387F" w:rsidRDefault="00EA387F">
      <w:pPr>
        <w:pStyle w:val="myStyle"/>
        <w:spacing w:after="0" w:line="240" w:lineRule="auto"/>
        <w:jc w:val="left"/>
      </w:pPr>
    </w:p>
    <w:p w14:paraId="5A7EDDFF" w14:textId="40783921" w:rsidR="00BF7D54" w:rsidRDefault="00EA387F" w:rsidP="00EA387F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Radni nie wnieśli żadnych uwag ani pytań. </w:t>
      </w:r>
    </w:p>
    <w:p w14:paraId="5F34870B" w14:textId="7D2DABF3" w:rsidR="00EA387F" w:rsidRDefault="00EA387F" w:rsidP="00EA387F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5C2A8C40" w14:textId="226BDFE9" w:rsidR="00EA387F" w:rsidRDefault="00EA387F" w:rsidP="00EA387F">
      <w:pPr>
        <w:pStyle w:val="myStyle"/>
        <w:spacing w:before="2" w:after="2" w:line="240" w:lineRule="auto"/>
        <w:ind w:right="240"/>
        <w:jc w:val="left"/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W związku z tym Przewodniczący Rady Gminy zamknął dyskusję. </w:t>
      </w:r>
    </w:p>
    <w:p w14:paraId="5017792B" w14:textId="6C34859A" w:rsidR="00BF7D54" w:rsidRPr="007E4143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7E4143">
        <w:rPr>
          <w:b/>
          <w:bCs/>
          <w:color w:val="000000"/>
          <w:sz w:val="27"/>
          <w:szCs w:val="27"/>
        </w:rPr>
        <w:lastRenderedPageBreak/>
        <w:t xml:space="preserve">8.4. podjęcie uchwały </w:t>
      </w:r>
      <w:r w:rsidR="00EA387F">
        <w:rPr>
          <w:b/>
          <w:bCs/>
          <w:color w:val="000000"/>
          <w:sz w:val="27"/>
          <w:szCs w:val="27"/>
        </w:rPr>
        <w:t xml:space="preserve">Nr XXIX/234/2021 </w:t>
      </w:r>
      <w:r w:rsidRPr="007E4143">
        <w:rPr>
          <w:b/>
          <w:bCs/>
          <w:color w:val="000000"/>
          <w:sz w:val="27"/>
          <w:szCs w:val="27"/>
        </w:rPr>
        <w:t>w sprawie zmian w budżecie Gminy Raciążek na rok 2021</w:t>
      </w:r>
    </w:p>
    <w:p w14:paraId="2F90584A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0B180B0A" w14:textId="31DF5BEC" w:rsidR="003940C1" w:rsidRDefault="003940C1" w:rsidP="003940C1">
      <w:pPr>
        <w:pStyle w:val="myStyle"/>
        <w:spacing w:before="120" w:after="120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zaproponował przyjęcie uchwały bez czytania w wersji, </w:t>
      </w:r>
      <w:r w:rsidR="008C7A61">
        <w:rPr>
          <w:rFonts w:eastAsia="Times New Roman" w:cstheme="minorHAnsi"/>
          <w:sz w:val="28"/>
          <w:szCs w:val="28"/>
          <w:lang w:val="pl-PL" w:eastAsia="pl-PL"/>
        </w:rPr>
        <w:t xml:space="preserve">w wersji 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która została przekazana wraz z materiałami na sesję </w:t>
      </w:r>
    </w:p>
    <w:p w14:paraId="4F97D76A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BF7D54" w14:paraId="1493F06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2FD0C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84E6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 w budżecie Gminy Raciążek na rok 2021</w:t>
            </w:r>
          </w:p>
        </w:tc>
      </w:tr>
      <w:tr w:rsidR="00BF7D54" w14:paraId="2322AEA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9668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DE4E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7A6320F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2528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39D3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47F4A9C7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5476775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0220F7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8D9D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B00F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13CC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10:16:29 - 10:16:44</w:t>
            </w:r>
          </w:p>
        </w:tc>
      </w:tr>
      <w:tr w:rsidR="00BF7D54" w14:paraId="5BFF4FD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D098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3D12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C36E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27B4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CA5F1A5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5343649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5610F30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F13655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4684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0DD7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D9D4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7DF0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4ADE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7BD3C2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491C0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51E6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AF69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2845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B47F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459B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204251B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38C8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3013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2839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EB47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ECC4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02B8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</w:tr>
      <w:tr w:rsidR="00BF7D54" w14:paraId="1DB4CBA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6203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DC68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6E56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B02D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815C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8EEF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</w:tr>
    </w:tbl>
    <w:p w14:paraId="3BF6AA67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0F4033E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3CE6D046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2D227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0DB6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D89B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8454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5478314E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0D43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AF49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602D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7147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312589D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859A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406C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3DE9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F6E2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86A71A3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E559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5E0B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B819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6460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632E47F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638E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2DD9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B257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8668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2B338E7A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4BB9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D9FC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805F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998B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0CD6746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D9F6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A393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2EA2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D799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9CBC3F7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FB9B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4F17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0DE8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537D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10758437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9AF8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07F6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366E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FB4B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45CDDEEC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DE56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5AB4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9ACD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8CEA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3327249B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DEB5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B0A4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6282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00CC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1A52ED1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420E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E380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8016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A308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086E5286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1FE7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BDC7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6AFA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C95D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F7D54" w14:paraId="6219C155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08F5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69F1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F31E7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36EA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0E251838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AB59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5484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2D79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6534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6C2BA211" w14:textId="77777777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60F55F7C" w14:textId="77777777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405CF4E2" w14:textId="65DC9E8C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</w:t>
      </w:r>
      <w:r w:rsidR="00CD32F4">
        <w:rPr>
          <w:color w:val="000000"/>
          <w:sz w:val="27"/>
          <w:szCs w:val="27"/>
          <w:lang w:val="pl-PL"/>
        </w:rPr>
        <w:t>1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27F48F56" w14:textId="5CD55F08" w:rsidR="006757CB" w:rsidRDefault="006757CB" w:rsidP="00E5278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0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00AB94C5" w14:textId="77777777" w:rsidR="00E52784" w:rsidRPr="00E52784" w:rsidRDefault="00E52784" w:rsidP="00E5278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</w:p>
    <w:p w14:paraId="401EDEE1" w14:textId="5C46ECBA" w:rsidR="00BF7D54" w:rsidRPr="007E4143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7E4143">
        <w:rPr>
          <w:b/>
          <w:bCs/>
          <w:color w:val="000000"/>
          <w:sz w:val="27"/>
          <w:szCs w:val="27"/>
        </w:rPr>
        <w:t xml:space="preserve">9. Zmiany w sprawie uchwalenia Wieloletniej Prognozy Finansowej Gminy Raciążek na lata 2021 - 2030   </w:t>
      </w:r>
    </w:p>
    <w:p w14:paraId="7B5942F7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(10:17:04 - 10:17:23)</w:t>
      </w:r>
    </w:p>
    <w:p w14:paraId="2A6AE6C8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6224539B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9.1. omówienie projektu uchwały – Skarbnik Gminy   </w:t>
      </w:r>
    </w:p>
    <w:p w14:paraId="26A8500E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(10:17:28 - 10:17:45)</w:t>
      </w:r>
    </w:p>
    <w:p w14:paraId="2213EE66" w14:textId="72768925" w:rsidR="00BF7D54" w:rsidRDefault="009D1684" w:rsidP="008921CC">
      <w:pPr>
        <w:pStyle w:val="myStyle"/>
        <w:spacing w:before="2" w:after="2" w:line="240" w:lineRule="auto"/>
        <w:ind w:left="240" w:right="240"/>
        <w:jc w:val="both"/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P. Skarbnik powiedziała, że zmiany w WPF są odzwierciedleniem zmian przyjętych do budżetu na 2021r. </w:t>
      </w:r>
    </w:p>
    <w:p w14:paraId="71AD7334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9.2. dyskusja   </w:t>
      </w:r>
    </w:p>
    <w:p w14:paraId="26297BEB" w14:textId="6BA405D4" w:rsidR="00BF7D54" w:rsidRDefault="00B14BBA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(10:17:50 - 10:17:54)</w:t>
      </w:r>
    </w:p>
    <w:p w14:paraId="0E80971F" w14:textId="77777777" w:rsidR="008921CC" w:rsidRDefault="008921CC">
      <w:pPr>
        <w:pStyle w:val="myStyle"/>
        <w:spacing w:after="0" w:line="240" w:lineRule="auto"/>
        <w:jc w:val="left"/>
      </w:pPr>
    </w:p>
    <w:p w14:paraId="20839AC0" w14:textId="04FCEE58" w:rsidR="00BF7D54" w:rsidRDefault="008921CC" w:rsidP="008921CC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 xml:space="preserve"> Radni nie wnieśli żadnych uwag ani pytań. </w:t>
      </w:r>
    </w:p>
    <w:p w14:paraId="76505578" w14:textId="02EBE2F2" w:rsidR="008921CC" w:rsidRDefault="008921CC" w:rsidP="008921CC">
      <w:pPr>
        <w:pStyle w:val="myStyle"/>
        <w:spacing w:before="2" w:after="2" w:line="240" w:lineRule="auto"/>
        <w:ind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</w:p>
    <w:p w14:paraId="2E6E0541" w14:textId="054D3559" w:rsidR="008921CC" w:rsidRDefault="008921CC" w:rsidP="008921CC">
      <w:pPr>
        <w:pStyle w:val="myStyle"/>
        <w:spacing w:before="2" w:after="2" w:line="240" w:lineRule="auto"/>
        <w:ind w:right="240"/>
        <w:jc w:val="left"/>
      </w:pPr>
      <w:r>
        <w:rPr>
          <w:rFonts w:eastAsia="Times New Roman" w:cstheme="minorHAnsi"/>
          <w:sz w:val="28"/>
          <w:szCs w:val="28"/>
          <w:lang w:val="pl-PL" w:eastAsia="pl-PL"/>
        </w:rPr>
        <w:t>W związku z tym Przewodniczący Rady Gminy zamknął dyskusję.</w:t>
      </w:r>
    </w:p>
    <w:p w14:paraId="73D469F3" w14:textId="3563069B" w:rsidR="00BF7D54" w:rsidRPr="007E4143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7E4143">
        <w:rPr>
          <w:b/>
          <w:bCs/>
          <w:color w:val="000000"/>
          <w:sz w:val="27"/>
          <w:szCs w:val="27"/>
        </w:rPr>
        <w:t xml:space="preserve">9.3. podjęcie uchwały </w:t>
      </w:r>
      <w:r w:rsidR="008921CC">
        <w:rPr>
          <w:b/>
          <w:bCs/>
          <w:color w:val="000000"/>
          <w:sz w:val="27"/>
          <w:szCs w:val="27"/>
        </w:rPr>
        <w:t xml:space="preserve">Nr XXIX/235/20021 </w:t>
      </w:r>
      <w:r w:rsidRPr="007E4143">
        <w:rPr>
          <w:b/>
          <w:bCs/>
          <w:color w:val="000000"/>
          <w:sz w:val="27"/>
          <w:szCs w:val="27"/>
        </w:rPr>
        <w:t>w sprawie uchwalenia Wieloletniej Prognozy Finansowej Gminy Raciążek na lata 2021 - 2030</w:t>
      </w:r>
    </w:p>
    <w:p w14:paraId="36F183F1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346C3E8C" w14:textId="77777777" w:rsidR="003940C1" w:rsidRDefault="003940C1" w:rsidP="003940C1">
      <w:pPr>
        <w:pStyle w:val="myStyle"/>
        <w:spacing w:before="120" w:after="120" w:line="240" w:lineRule="auto"/>
        <w:ind w:left="240" w:right="240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zaproponował przyjęcie uchwały bez czytania w wersji, która została przekazana wraz z materiałami na sesję </w:t>
      </w:r>
    </w:p>
    <w:p w14:paraId="6A5F8758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BF7D54" w14:paraId="67AFB09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DD830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BC4BA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uchwalenia Wieloletniej Prognozy Finansowej Gminy Raciążek na lata 2021 - 2030</w:t>
            </w:r>
          </w:p>
        </w:tc>
      </w:tr>
      <w:tr w:rsidR="00BF7D54" w14:paraId="2E7AF1B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5958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6104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58FDE6F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7103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5933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F929C33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5964617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67F1DC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63F8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0B90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7DD6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10:18:02 - 10:18:20</w:t>
            </w:r>
          </w:p>
        </w:tc>
      </w:tr>
      <w:tr w:rsidR="00BF7D54" w14:paraId="57F00E9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B4DB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2717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82E1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DCB6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F6CCC90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BF08700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47D3D8B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78114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B711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E3DD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7743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4144C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8835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6D5E084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EC64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9F9D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2C20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BBD8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386B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2FE2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48E440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1206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5E71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0247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4D14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CC8F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5719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</w:tr>
      <w:tr w:rsidR="00BF7D54" w14:paraId="06C7E77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CB3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8182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2713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F4DD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9DD5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C265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</w:tr>
    </w:tbl>
    <w:p w14:paraId="3E07B6D8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8FE448D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6A39EF50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98A50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F9BD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9631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B2BB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264047DC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EC15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C8C1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7F60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6149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18C8B62E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1917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5AA0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9237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354C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1DC70C1B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1D2A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B6FF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3370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2579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3A1FA12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82FF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4ED8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D8082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E03B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6452096E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355F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68F6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7F04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9C4D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2A34CF3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0B52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34E9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C0A5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5B0F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2F5BCA1F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BCFD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1ECA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FE82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A103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95EF055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5D91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5E1F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FA3A0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24B4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2EF4BBF2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6CB5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48A8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2108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249C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0B1111B4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B014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D4D9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5C43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5343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24639F2D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0D33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1316D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FB1E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90AE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274AB2BF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E4CB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24B1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6C0A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A0C6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F7D54" w14:paraId="79DFC006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80F5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27C0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C6A7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D15F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7BDA0B4B" w14:textId="77777777" w:rsidTr="006757CB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6A19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1D7A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9F0B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3686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58C65870" w14:textId="77777777" w:rsidR="00DC1E88" w:rsidRDefault="00DC1E88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</w:p>
    <w:p w14:paraId="2775A9C4" w14:textId="77777777" w:rsidR="00DC1E88" w:rsidRDefault="00DC1E88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</w:p>
    <w:p w14:paraId="572816F3" w14:textId="4C3BA6AA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lastRenderedPageBreak/>
        <w:t>Wyniki głosowania:</w:t>
      </w:r>
    </w:p>
    <w:p w14:paraId="3805541A" w14:textId="77777777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3F782B88" w14:textId="1BD82279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</w:t>
      </w:r>
      <w:r w:rsidR="00DC1E88">
        <w:rPr>
          <w:color w:val="000000"/>
          <w:sz w:val="27"/>
          <w:szCs w:val="27"/>
          <w:lang w:val="pl-PL"/>
        </w:rPr>
        <w:t>1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002AE231" w14:textId="77777777" w:rsidR="006757CB" w:rsidRPr="00982BEE" w:rsidRDefault="006757CB" w:rsidP="006757CB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0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439C1D98" w14:textId="77777777" w:rsidR="006757CB" w:rsidRDefault="006757CB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76F02A17" w14:textId="104F0C6B" w:rsidR="00BF7D54" w:rsidRPr="006058C9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6058C9">
        <w:rPr>
          <w:b/>
          <w:bCs/>
          <w:color w:val="000000"/>
          <w:sz w:val="27"/>
          <w:szCs w:val="27"/>
        </w:rPr>
        <w:t xml:space="preserve">10. Rozpatrzenie skargi na działalność Wójta Gminy   </w:t>
      </w:r>
    </w:p>
    <w:p w14:paraId="768B9948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(10:18:47 - 10:18:54)</w:t>
      </w:r>
    </w:p>
    <w:p w14:paraId="648452C5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436833E5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10.1. przedstawienie opinii przez Komisję Skarg, Wniosków i Petycji   </w:t>
      </w:r>
    </w:p>
    <w:p w14:paraId="0F9BBA5A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(10:18:58 - 10:21:05)</w:t>
      </w:r>
    </w:p>
    <w:p w14:paraId="6448C039" w14:textId="3AF6868E" w:rsidR="00BF7D54" w:rsidRDefault="002B0500">
      <w:pPr>
        <w:pStyle w:val="myStyle"/>
        <w:spacing w:before="2" w:after="2" w:line="240" w:lineRule="auto"/>
        <w:ind w:left="240" w:right="240"/>
        <w:jc w:val="left"/>
        <w:rPr>
          <w:rFonts w:eastAsia="Times New Roman" w:cstheme="minorHAnsi"/>
          <w:sz w:val="28"/>
          <w:szCs w:val="28"/>
          <w:lang w:val="pl-PL" w:eastAsia="pl-PL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P. Skarbnik P. Agnieszka Niedźwiedzka odczytała opinię Komisji Skarg, Wniosków i Petycji, uznając skargę za bezzasadną – zał. do prot</w:t>
      </w:r>
      <w:r w:rsidR="0036122E">
        <w:rPr>
          <w:rFonts w:eastAsia="Times New Roman" w:cstheme="minorHAnsi"/>
          <w:sz w:val="28"/>
          <w:szCs w:val="28"/>
          <w:lang w:val="pl-PL" w:eastAsia="pl-PL"/>
        </w:rPr>
        <w:t>o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kołu. </w:t>
      </w:r>
    </w:p>
    <w:p w14:paraId="37E4AF9A" w14:textId="71F17647" w:rsidR="009268E7" w:rsidRPr="009268E7" w:rsidRDefault="009268E7" w:rsidP="00A32E93">
      <w:pPr>
        <w:spacing w:line="360" w:lineRule="auto"/>
        <w:rPr>
          <w:rFonts w:ascii="Times New Roman" w:eastAsia="SimSun" w:hAnsi="Times New Roman" w:cs="Lucida Sans"/>
          <w:b/>
          <w:kern w:val="2"/>
          <w:sz w:val="24"/>
          <w:szCs w:val="24"/>
          <w:lang w:val="pl-PL" w:eastAsia="zh-CN" w:bidi="hi-IN"/>
        </w:rPr>
      </w:pPr>
      <w:r>
        <w:rPr>
          <w:rFonts w:eastAsia="Times New Roman" w:cstheme="minorHAnsi"/>
          <w:sz w:val="28"/>
          <w:szCs w:val="28"/>
          <w:lang w:val="pl-PL" w:eastAsia="pl-PL"/>
        </w:rPr>
        <w:t>„</w:t>
      </w:r>
      <w:r w:rsidR="00A32E93">
        <w:rPr>
          <w:rFonts w:ascii="Times New Roman" w:eastAsia="SimSun" w:hAnsi="Times New Roman" w:cs="Lucida Sans"/>
          <w:b/>
          <w:kern w:val="2"/>
          <w:sz w:val="24"/>
          <w:szCs w:val="24"/>
          <w:lang w:val="pl-PL" w:eastAsia="zh-CN" w:bidi="hi-IN"/>
        </w:rPr>
        <w:t xml:space="preserve">1. </w:t>
      </w: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 xml:space="preserve">W dniu 21 września 2021r. o godzinie 16.00  w budynku Urzędu Gminy w Raciążku, odbyło się posiedzenie Komisji Skarg, Wniosków i Petycji w kadencji 2018 - 2023. </w:t>
      </w:r>
    </w:p>
    <w:p w14:paraId="5B31879A" w14:textId="77777777" w:rsidR="009268E7" w:rsidRPr="009268E7" w:rsidRDefault="009268E7" w:rsidP="00A32E93">
      <w:pPr>
        <w:suppressAutoHyphens/>
        <w:spacing w:after="0" w:line="36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W spotkaniu uczestniczyli członkowie komisji w skladzie:</w:t>
      </w:r>
    </w:p>
    <w:p w14:paraId="162C1350" w14:textId="77777777" w:rsidR="009268E7" w:rsidRPr="009268E7" w:rsidRDefault="009268E7" w:rsidP="009268E7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Przewodnicząca Komisji Skarg, Wniosków i Petycji – Radna Agnieszka Niedźwiedzka,</w:t>
      </w:r>
    </w:p>
    <w:p w14:paraId="33ED9AE9" w14:textId="77777777" w:rsidR="009268E7" w:rsidRPr="009268E7" w:rsidRDefault="009268E7" w:rsidP="009268E7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Z-ca Przewodniczącej Komisji – Radny Sławomir Kosmal,</w:t>
      </w:r>
    </w:p>
    <w:p w14:paraId="3D5CB4FC" w14:textId="77777777" w:rsidR="009268E7" w:rsidRPr="009268E7" w:rsidRDefault="009268E7" w:rsidP="009268E7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Radna Anna Rybczyńska,</w:t>
      </w:r>
    </w:p>
    <w:p w14:paraId="2898074F" w14:textId="77777777" w:rsidR="009268E7" w:rsidRPr="009268E7" w:rsidRDefault="009268E7" w:rsidP="009268E7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Radny Zbigniew Małecki.</w:t>
      </w:r>
    </w:p>
    <w:p w14:paraId="7EF57722" w14:textId="77777777" w:rsidR="009268E7" w:rsidRPr="009268E7" w:rsidRDefault="009268E7" w:rsidP="00A32E93">
      <w:pPr>
        <w:suppressAutoHyphens/>
        <w:spacing w:after="0" w:line="36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Rozpatrzenie skargi na działalność Wójta Gminy Raciążek.</w:t>
      </w:r>
    </w:p>
    <w:p w14:paraId="29E85102" w14:textId="77777777" w:rsidR="009268E7" w:rsidRPr="009268E7" w:rsidRDefault="009268E7" w:rsidP="009268E7">
      <w:pPr>
        <w:suppressAutoHyphens/>
        <w:spacing w:after="0" w:line="36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</w:pPr>
    </w:p>
    <w:p w14:paraId="507884BB" w14:textId="0EFB5B00" w:rsidR="009268E7" w:rsidRPr="009268E7" w:rsidRDefault="009268E7" w:rsidP="00A32E93">
      <w:pPr>
        <w:suppressAutoHyphens/>
        <w:spacing w:after="0" w:line="36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b/>
          <w:bCs/>
          <w:kern w:val="2"/>
          <w:sz w:val="24"/>
          <w:szCs w:val="24"/>
          <w:lang w:val="pl-PL" w:eastAsia="zh-CN" w:bidi="hi-IN"/>
        </w:rPr>
        <w:t xml:space="preserve">Ad.1. </w:t>
      </w: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 xml:space="preserve">Uznaje się za </w:t>
      </w:r>
      <w:r w:rsidRPr="009268E7">
        <w:rPr>
          <w:rFonts w:ascii="Times New Roman" w:eastAsia="SimSun" w:hAnsi="Times New Roman" w:cs="Lucida Sans"/>
          <w:b/>
          <w:kern w:val="2"/>
          <w:sz w:val="24"/>
          <w:szCs w:val="24"/>
          <w:u w:val="single"/>
          <w:lang w:val="pl-PL" w:eastAsia="zh-CN" w:bidi="hi-IN"/>
        </w:rPr>
        <w:t xml:space="preserve">bezzasadną </w:t>
      </w: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 xml:space="preserve">skargę Pani </w:t>
      </w:r>
      <w:r w:rsidR="00B76D5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 xml:space="preserve">...................................... </w:t>
      </w: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w zakresie przedstawionych zarzutów na działalność Wójta Gminy Raciążek, która została przesłana                za pośrednictwem Samorządowego Kolegium Odwoławczego we Włocławku.,</w:t>
      </w:r>
    </w:p>
    <w:p w14:paraId="3A88CCF4" w14:textId="77777777" w:rsidR="009268E7" w:rsidRPr="009268E7" w:rsidRDefault="009268E7" w:rsidP="009268E7">
      <w:pPr>
        <w:suppressAutoHyphens/>
        <w:spacing w:after="0" w:line="360" w:lineRule="auto"/>
        <w:ind w:left="720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pl-PL" w:eastAsia="zh-CN" w:bidi="hi-IN"/>
        </w:rPr>
      </w:pPr>
    </w:p>
    <w:p w14:paraId="2D2B905F" w14:textId="77777777" w:rsidR="009268E7" w:rsidRPr="009268E7" w:rsidRDefault="009268E7" w:rsidP="009268E7">
      <w:pPr>
        <w:suppressAutoHyphens/>
        <w:spacing w:after="0" w:line="36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b/>
          <w:kern w:val="2"/>
          <w:sz w:val="24"/>
          <w:szCs w:val="24"/>
          <w:lang w:val="pl-PL" w:eastAsia="zh-CN" w:bidi="hi-IN"/>
        </w:rPr>
        <w:t>Uzasadnienie</w:t>
      </w:r>
    </w:p>
    <w:p w14:paraId="7B4E5D48" w14:textId="77777777" w:rsidR="009268E7" w:rsidRPr="009268E7" w:rsidRDefault="009268E7" w:rsidP="009268E7">
      <w:pPr>
        <w:suppressAutoHyphens/>
        <w:spacing w:after="0" w:line="36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</w:pPr>
    </w:p>
    <w:p w14:paraId="085D8C05" w14:textId="3285B920" w:rsidR="009268E7" w:rsidRPr="009268E7" w:rsidRDefault="009268E7" w:rsidP="009268E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 xml:space="preserve">W dniu 06 września 2021 roku do Biura Rady Gminy Raciążek wpłynęło pismo                                  z Samorządowego Kolegium Odwoławczego we Włocławku dotyczące skargi </w:t>
      </w: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lastRenderedPageBreak/>
        <w:t xml:space="preserve">Pani </w:t>
      </w:r>
      <w:r w:rsidR="00D30DC2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 xml:space="preserve">....................................... </w:t>
      </w: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przedstawiciela Stowarzyszenia „Czas dla natury” na działalność Wójta Gminy Raciążek.</w:t>
      </w:r>
    </w:p>
    <w:p w14:paraId="07D14ED9" w14:textId="77777777" w:rsidR="009268E7" w:rsidRPr="009268E7" w:rsidRDefault="009268E7" w:rsidP="009268E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Zgodnie z kompetencjami skargę przekazano do rozpatrzenia przez Komisję Skarg, Wniosków    i Petycji, która zapoznała się ze zgromadzonymi materiałami.</w:t>
      </w:r>
    </w:p>
    <w:p w14:paraId="03CA82B3" w14:textId="77777777" w:rsidR="009268E7" w:rsidRPr="009268E7" w:rsidRDefault="009268E7" w:rsidP="009268E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Z przeprowadzonej analizy wynika, że po złożeniu skargi przez Panią Magdalenę Bazała-Walczak do Samorządowego Kolegium Odwoławczego we Włocławku, Urząd Gminy Raciążek w dniu 14 września 2021 roku skierował Wezwanie z prośbą do skarżącej, dotyczące konkretnego sprecyzowania: „żądania zagwarantowania bezpieczeństwa”. Jednocześnie poinformował, że podmiotem prowadzącym składowisko odpadów PUP „Ekoskład” Sp. z o.o. w Służewie jest Związek Gmin Ziemi Kujawskiej z siedzibą w Aleksandrowie Kujawskim.</w:t>
      </w:r>
    </w:p>
    <w:p w14:paraId="0B04B26C" w14:textId="77777777" w:rsidR="009268E7" w:rsidRPr="009268E7" w:rsidRDefault="009268E7" w:rsidP="009268E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Times New Roman"/>
          <w:kern w:val="2"/>
          <w:sz w:val="24"/>
          <w:szCs w:val="28"/>
          <w:lang w:val="pl-PL" w:eastAsia="zh-CN" w:bidi="hi-IN"/>
        </w:rPr>
        <w:t xml:space="preserve">Komisja uznała skargę za </w:t>
      </w:r>
      <w:r w:rsidRPr="009268E7">
        <w:rPr>
          <w:rFonts w:ascii="Times New Roman" w:eastAsia="SimSun" w:hAnsi="Times New Roman" w:cs="Times New Roman"/>
          <w:b/>
          <w:kern w:val="2"/>
          <w:sz w:val="24"/>
          <w:szCs w:val="28"/>
          <w:u w:val="single"/>
          <w:lang w:val="pl-PL" w:eastAsia="zh-CN" w:bidi="hi-IN"/>
        </w:rPr>
        <w:t>bezzasadną</w:t>
      </w:r>
      <w:r w:rsidRPr="009268E7">
        <w:rPr>
          <w:rFonts w:ascii="Times New Roman" w:eastAsia="SimSun" w:hAnsi="Times New Roman" w:cs="Times New Roman"/>
          <w:kern w:val="2"/>
          <w:sz w:val="24"/>
          <w:szCs w:val="28"/>
          <w:lang w:val="pl-PL" w:eastAsia="zh-CN" w:bidi="hi-IN"/>
        </w:rPr>
        <w:t xml:space="preserve"> i wnioskuje do Rady Gminy o zajęcie stanowiska w tej sprawie.</w:t>
      </w:r>
    </w:p>
    <w:p w14:paraId="4E3D7ED9" w14:textId="77777777" w:rsidR="009268E7" w:rsidRPr="009268E7" w:rsidRDefault="009268E7" w:rsidP="009268E7">
      <w:p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</w:pPr>
    </w:p>
    <w:p w14:paraId="28382BB7" w14:textId="77777777" w:rsidR="009268E7" w:rsidRPr="009268E7" w:rsidRDefault="009268E7" w:rsidP="009268E7">
      <w:p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Głosowało:</w:t>
      </w:r>
    </w:p>
    <w:p w14:paraId="0DF1E001" w14:textId="77777777" w:rsidR="009268E7" w:rsidRPr="009268E7" w:rsidRDefault="009268E7" w:rsidP="009268E7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Za – 4 Radnych,</w:t>
      </w: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ab/>
      </w: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ab/>
      </w:r>
    </w:p>
    <w:p w14:paraId="132B35A5" w14:textId="77777777" w:rsidR="009268E7" w:rsidRPr="009268E7" w:rsidRDefault="009268E7" w:rsidP="009268E7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Przeciw – 0 Radny,</w:t>
      </w: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ab/>
      </w: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ab/>
      </w:r>
    </w:p>
    <w:p w14:paraId="1E94D9EB" w14:textId="34B4B121" w:rsidR="009268E7" w:rsidRPr="009268E7" w:rsidRDefault="009268E7" w:rsidP="009268E7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pl-PL" w:eastAsia="zh-CN" w:bidi="hi-IN"/>
        </w:rPr>
      </w:pP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Wstrzymujących się – 0 Radnych</w:t>
      </w:r>
      <w:r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”</w:t>
      </w:r>
      <w:r w:rsidRPr="009268E7">
        <w:rPr>
          <w:rFonts w:ascii="Times New Roman" w:eastAsia="SimSun" w:hAnsi="Times New Roman" w:cs="Lucida Sans"/>
          <w:kern w:val="2"/>
          <w:sz w:val="24"/>
          <w:szCs w:val="24"/>
          <w:lang w:val="pl-PL" w:eastAsia="zh-CN" w:bidi="hi-IN"/>
        </w:rPr>
        <w:t>.</w:t>
      </w:r>
    </w:p>
    <w:p w14:paraId="5363F836" w14:textId="77777777" w:rsidR="004B5885" w:rsidRDefault="00B14BBA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10.2. dyskusja  </w:t>
      </w:r>
    </w:p>
    <w:p w14:paraId="56032705" w14:textId="7C02A304" w:rsidR="00BF7D54" w:rsidRPr="004B5885" w:rsidRDefault="004B5885">
      <w:pPr>
        <w:pStyle w:val="myStyle"/>
        <w:spacing w:before="243" w:after="3" w:line="240" w:lineRule="auto"/>
        <w:ind w:left="240" w:right="240"/>
        <w:jc w:val="left"/>
        <w:rPr>
          <w:sz w:val="28"/>
          <w:szCs w:val="28"/>
        </w:rPr>
      </w:pPr>
      <w:r w:rsidRPr="004B5885">
        <w:rPr>
          <w:color w:val="000000"/>
          <w:sz w:val="28"/>
          <w:szCs w:val="28"/>
        </w:rPr>
        <w:t xml:space="preserve">Radni nie wnieśli </w:t>
      </w:r>
      <w:r w:rsidR="00B14BBA" w:rsidRPr="004B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żadnych uwag i pytań. </w:t>
      </w:r>
    </w:p>
    <w:p w14:paraId="51FCBC43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(10:21:12 - 10:21:44)</w:t>
      </w:r>
    </w:p>
    <w:p w14:paraId="67CF412F" w14:textId="7C191C36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1504A907" w14:textId="0E131D2D" w:rsidR="00BF7D54" w:rsidRPr="006058C9" w:rsidRDefault="00B14BBA" w:rsidP="00A32E93">
      <w:pPr>
        <w:pStyle w:val="myStyle"/>
        <w:spacing w:before="243" w:after="3" w:line="240" w:lineRule="auto"/>
        <w:ind w:right="240"/>
        <w:jc w:val="both"/>
        <w:rPr>
          <w:b/>
          <w:bCs/>
        </w:rPr>
      </w:pPr>
      <w:r w:rsidRPr="006058C9">
        <w:rPr>
          <w:b/>
          <w:bCs/>
          <w:color w:val="000000"/>
          <w:sz w:val="27"/>
          <w:szCs w:val="27"/>
        </w:rPr>
        <w:t xml:space="preserve">10.3. podjęcie uchwały </w:t>
      </w:r>
      <w:r w:rsidR="007D39CB">
        <w:rPr>
          <w:b/>
          <w:bCs/>
          <w:color w:val="000000"/>
          <w:sz w:val="27"/>
          <w:szCs w:val="27"/>
        </w:rPr>
        <w:t xml:space="preserve">Nr XXIX/236/2021 </w:t>
      </w:r>
      <w:r w:rsidRPr="006058C9">
        <w:rPr>
          <w:b/>
          <w:bCs/>
          <w:color w:val="000000"/>
          <w:sz w:val="27"/>
          <w:szCs w:val="27"/>
        </w:rPr>
        <w:t>w sprawie rozpatrzenie skargi na działalność Wójta Gminy</w:t>
      </w:r>
    </w:p>
    <w:p w14:paraId="6ED53C2B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05723A88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BF7D54" w14:paraId="67C6E9B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A3C1F1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18B3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rozpatrzenie skargi na działalność Wójta Gminy</w:t>
            </w:r>
          </w:p>
        </w:tc>
      </w:tr>
      <w:tr w:rsidR="00BF7D54" w14:paraId="69AABDF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FF8E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D7CD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780F615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6646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69BA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1170FFF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1994F5C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CCD49A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8E94D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0919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EEC8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10:22:20 - 10:23:00</w:t>
            </w:r>
          </w:p>
        </w:tc>
      </w:tr>
      <w:tr w:rsidR="00BF7D54" w14:paraId="59213C5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4802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4EA8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603C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BC5D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B15C0A1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Podsumowanie</w:t>
      </w:r>
    </w:p>
    <w:p w14:paraId="3C8BE290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4039317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7F94B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9FC1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9BC2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2FE6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27948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A05B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4DAADC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A833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95DB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C923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126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C58D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9659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45CD623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CA5E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5791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34FF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F335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2239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C498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</w:tr>
      <w:tr w:rsidR="00BF7D54" w14:paraId="5C1037B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D84D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EE48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30683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D8AC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2078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79D0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</w:tr>
    </w:tbl>
    <w:p w14:paraId="75353779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59E0350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BF7D54" w14:paraId="347973D9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9F1CC5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8C28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B933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BFE5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5E1C91A3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E2BA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DFEC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5342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F682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0C88BFB2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C0DC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8826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F625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D656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6275C693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ED2D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CB29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C352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0F5E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BF7D54" w14:paraId="55AAB917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FEFA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AF73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A253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25F9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2122FCD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B83E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FA82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3CB3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718E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3D6E0E64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C0B10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32BA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DCF7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E3FB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782D473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AE8C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1BC1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A94D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D53B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0ECD0C7E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D289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B7A3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C0A0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AD43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0D1CFCD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4F99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7079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A221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9983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11FA84E7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DA01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2C00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D008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A1D8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2E30413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95DB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E3B5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708A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3507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290715C8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0501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DD16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6719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FC72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035DE52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B568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232D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5EAE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176C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59BDD637" w14:textId="77777777" w:rsidTr="0086755D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ED49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DA45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6FD3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C1B3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6E0600F9" w14:textId="4896E8E0" w:rsidR="00B747BA" w:rsidRDefault="00B747BA" w:rsidP="0086755D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Skarga uznana została za bezzasadną. </w:t>
      </w:r>
    </w:p>
    <w:p w14:paraId="20FB8F46" w14:textId="684D06AD" w:rsidR="0086755D" w:rsidRPr="00982BEE" w:rsidRDefault="0086755D" w:rsidP="0086755D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6DB443F9" w14:textId="77777777" w:rsidR="0086755D" w:rsidRPr="00982BEE" w:rsidRDefault="0086755D" w:rsidP="0086755D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37A0959A" w14:textId="18C00F27" w:rsidR="0086755D" w:rsidRPr="00982BEE" w:rsidRDefault="0086755D" w:rsidP="0086755D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0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26980F63" w14:textId="1BCD5857" w:rsidR="0086755D" w:rsidRPr="00982BEE" w:rsidRDefault="0086755D" w:rsidP="0086755D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1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p w14:paraId="47E29E72" w14:textId="19DDAC40" w:rsidR="0086755D" w:rsidRDefault="0086755D" w:rsidP="0086755D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7"/>
          <w:szCs w:val="27"/>
        </w:rPr>
      </w:pPr>
    </w:p>
    <w:p w14:paraId="542274F7" w14:textId="4C1A39B2" w:rsidR="00D26EC4" w:rsidRDefault="00D26EC4" w:rsidP="0086755D">
      <w:pPr>
        <w:pStyle w:val="myStyle"/>
        <w:spacing w:before="243" w:after="3" w:line="240" w:lineRule="auto"/>
        <w:ind w:right="240"/>
        <w:jc w:val="left"/>
        <w:rPr>
          <w:i/>
          <w:iCs/>
          <w:color w:val="000000"/>
          <w:sz w:val="27"/>
          <w:szCs w:val="27"/>
        </w:rPr>
      </w:pPr>
      <w:r w:rsidRPr="00D26EC4">
        <w:rPr>
          <w:i/>
          <w:iCs/>
          <w:color w:val="000000"/>
          <w:sz w:val="27"/>
          <w:szCs w:val="27"/>
        </w:rPr>
        <w:t>Przerwa</w:t>
      </w:r>
    </w:p>
    <w:p w14:paraId="252441E0" w14:textId="77777777" w:rsidR="00A32E93" w:rsidRPr="00D26EC4" w:rsidRDefault="00A32E93" w:rsidP="0086755D">
      <w:pPr>
        <w:pStyle w:val="myStyle"/>
        <w:spacing w:before="243" w:after="3" w:line="240" w:lineRule="auto"/>
        <w:ind w:right="240"/>
        <w:jc w:val="left"/>
        <w:rPr>
          <w:i/>
          <w:iCs/>
          <w:color w:val="000000"/>
          <w:sz w:val="27"/>
          <w:szCs w:val="27"/>
        </w:rPr>
      </w:pPr>
    </w:p>
    <w:p w14:paraId="62CFDAC3" w14:textId="343DF4BC" w:rsidR="00BF7D54" w:rsidRPr="00050416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050416">
        <w:rPr>
          <w:b/>
          <w:bCs/>
          <w:color w:val="000000"/>
          <w:sz w:val="27"/>
          <w:szCs w:val="27"/>
        </w:rPr>
        <w:t xml:space="preserve">11. Rozpatrzenie skargi na działalność Komisji Rewizyjnej   </w:t>
      </w:r>
    </w:p>
    <w:p w14:paraId="5B08626D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(10:43:56 - 10:44:31)</w:t>
      </w:r>
    </w:p>
    <w:p w14:paraId="6BB4C58A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57092DF4" w14:textId="1634C26F" w:rsidR="005865FD" w:rsidRPr="005865FD" w:rsidRDefault="00B14BBA" w:rsidP="005865FD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11.1. przedstawienie opinii przez Komisję Skarg, Wniosków i Petycji.   </w:t>
      </w:r>
    </w:p>
    <w:p w14:paraId="73C0E3A5" w14:textId="0113D92C" w:rsidR="00BF7D54" w:rsidRDefault="00B14BBA">
      <w:pPr>
        <w:pStyle w:val="myStyle"/>
        <w:spacing w:after="0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(10:44:46 - 10:46:29)</w:t>
      </w:r>
    </w:p>
    <w:p w14:paraId="717F0CFA" w14:textId="77777777" w:rsidR="005865FD" w:rsidRDefault="005865FD">
      <w:pPr>
        <w:pStyle w:val="myStyle"/>
        <w:spacing w:after="0" w:line="240" w:lineRule="auto"/>
        <w:jc w:val="left"/>
      </w:pPr>
    </w:p>
    <w:p w14:paraId="49EA1FFC" w14:textId="7A691B11" w:rsidR="00BF7D54" w:rsidRDefault="005865FD" w:rsidP="005865FD">
      <w:pPr>
        <w:pStyle w:val="myStyle"/>
        <w:spacing w:before="2" w:after="2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Opinię przedstawił radny Sławomir Kosmal </w:t>
      </w:r>
      <w:r w:rsidR="00DD0AA8">
        <w:rPr>
          <w:color w:val="000000"/>
          <w:sz w:val="27"/>
          <w:szCs w:val="27"/>
          <w:lang w:val="pl-PL"/>
        </w:rPr>
        <w:t>–</w:t>
      </w:r>
      <w:r>
        <w:rPr>
          <w:color w:val="000000"/>
          <w:sz w:val="27"/>
          <w:szCs w:val="27"/>
          <w:lang w:val="pl-PL"/>
        </w:rPr>
        <w:t xml:space="preserve"> </w:t>
      </w:r>
    </w:p>
    <w:p w14:paraId="6041C014" w14:textId="77777777" w:rsidR="00DD0AA8" w:rsidRPr="00DD0AA8" w:rsidRDefault="00DD0AA8" w:rsidP="00DD0AA8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lang w:val="pl-PL"/>
        </w:rPr>
      </w:pPr>
      <w:r>
        <w:rPr>
          <w:color w:val="000000"/>
          <w:sz w:val="27"/>
          <w:szCs w:val="27"/>
          <w:lang w:val="pl-PL"/>
        </w:rPr>
        <w:t>„</w:t>
      </w:r>
      <w:r w:rsidRPr="00DD0AA8">
        <w:rPr>
          <w:rFonts w:ascii="Calibri" w:eastAsia="Calibri" w:hAnsi="Calibri" w:cs="Times New Roman"/>
          <w:lang w:val="pl-PL"/>
        </w:rPr>
        <w:t>W dniu 21 września 2021 roku o godzinie 15:20 w budynku Urzędu Gminy – Biuro Rady Gminy, odbyło się posiedzenie Komisji Skarg Wniosków i Petycji kadencji 2018 – 2023.</w:t>
      </w:r>
    </w:p>
    <w:p w14:paraId="5572B580" w14:textId="77777777" w:rsidR="00DD0AA8" w:rsidRPr="00DD0AA8" w:rsidRDefault="00DD0AA8" w:rsidP="00DD0AA8">
      <w:pPr>
        <w:spacing w:after="0" w:line="240" w:lineRule="auto"/>
        <w:ind w:left="720"/>
        <w:contextualSpacing/>
        <w:rPr>
          <w:rFonts w:ascii="Calibri" w:eastAsia="Calibri" w:hAnsi="Calibri" w:cs="Times New Roman"/>
          <w:lang w:val="pl-PL"/>
        </w:rPr>
      </w:pPr>
    </w:p>
    <w:p w14:paraId="2CA9E178" w14:textId="77777777" w:rsidR="00DD0AA8" w:rsidRPr="00DD0AA8" w:rsidRDefault="00DD0AA8" w:rsidP="00DD0AA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lang w:val="pl-PL"/>
        </w:rPr>
      </w:pPr>
      <w:r w:rsidRPr="00DD0AA8">
        <w:rPr>
          <w:rFonts w:ascii="Calibri" w:eastAsia="Calibri" w:hAnsi="Calibri" w:cs="Times New Roman"/>
          <w:lang w:val="pl-PL"/>
        </w:rPr>
        <w:t>W spotkaniu uczestniczyli członkowie komisji w składzie:</w:t>
      </w:r>
    </w:p>
    <w:p w14:paraId="0C3B76A3" w14:textId="77777777" w:rsidR="00DD0AA8" w:rsidRPr="00DD0AA8" w:rsidRDefault="00DD0AA8" w:rsidP="00DD0AA8">
      <w:pPr>
        <w:numPr>
          <w:ilvl w:val="0"/>
          <w:numId w:val="14"/>
        </w:numPr>
        <w:spacing w:after="0" w:line="240" w:lineRule="auto"/>
        <w:ind w:right="-284"/>
        <w:contextualSpacing/>
        <w:rPr>
          <w:rFonts w:ascii="Calibri" w:eastAsia="Calibri" w:hAnsi="Calibri" w:cs="Times New Roman"/>
          <w:lang w:val="pl-PL"/>
        </w:rPr>
      </w:pPr>
      <w:r w:rsidRPr="00DD0AA8">
        <w:rPr>
          <w:rFonts w:ascii="Calibri" w:eastAsia="Calibri" w:hAnsi="Calibri" w:cs="Times New Roman"/>
          <w:lang w:val="pl-PL"/>
        </w:rPr>
        <w:t>Zastępca przewodniczącej Komisji Skarg Wniosków i Petycji – Radny Sławomir Kosmal</w:t>
      </w:r>
    </w:p>
    <w:p w14:paraId="60430DF9" w14:textId="77777777" w:rsidR="00DD0AA8" w:rsidRPr="00DD0AA8" w:rsidRDefault="00DD0AA8" w:rsidP="005402A6">
      <w:pPr>
        <w:numPr>
          <w:ilvl w:val="0"/>
          <w:numId w:val="14"/>
        </w:numPr>
        <w:spacing w:after="0" w:line="240" w:lineRule="auto"/>
        <w:ind w:right="-284"/>
        <w:contextualSpacing/>
        <w:jc w:val="both"/>
        <w:rPr>
          <w:rFonts w:ascii="Calibri" w:eastAsia="Calibri" w:hAnsi="Calibri" w:cs="Times New Roman"/>
          <w:lang w:val="pl-PL"/>
        </w:rPr>
      </w:pPr>
      <w:r w:rsidRPr="00DD0AA8">
        <w:rPr>
          <w:rFonts w:ascii="Calibri" w:eastAsia="Calibri" w:hAnsi="Calibri" w:cs="Times New Roman"/>
          <w:lang w:val="pl-PL"/>
        </w:rPr>
        <w:t>Radna – Anna Rybczyńska</w:t>
      </w:r>
    </w:p>
    <w:p w14:paraId="077C0398" w14:textId="77777777" w:rsidR="00DD0AA8" w:rsidRPr="00DD0AA8" w:rsidRDefault="00DD0AA8" w:rsidP="005402A6">
      <w:pPr>
        <w:spacing w:after="0" w:line="240" w:lineRule="auto"/>
        <w:ind w:left="1428"/>
        <w:contextualSpacing/>
        <w:jc w:val="both"/>
        <w:rPr>
          <w:rFonts w:ascii="Calibri" w:eastAsia="Calibri" w:hAnsi="Calibri" w:cs="Times New Roman"/>
          <w:lang w:val="pl-PL"/>
        </w:rPr>
      </w:pPr>
    </w:p>
    <w:p w14:paraId="3BA2948B" w14:textId="77777777" w:rsidR="00DD0AA8" w:rsidRPr="00DD0AA8" w:rsidRDefault="00DD0AA8" w:rsidP="005402A6">
      <w:pPr>
        <w:spacing w:after="0" w:line="240" w:lineRule="auto"/>
        <w:ind w:firstLine="708"/>
        <w:jc w:val="both"/>
        <w:rPr>
          <w:rFonts w:ascii="Calibri" w:eastAsia="Calibri" w:hAnsi="Calibri" w:cs="Times New Roman"/>
          <w:lang w:val="pl-PL"/>
        </w:rPr>
      </w:pPr>
      <w:r w:rsidRPr="00DD0AA8">
        <w:rPr>
          <w:rFonts w:ascii="Calibri" w:eastAsia="Calibri" w:hAnsi="Calibri" w:cs="Times New Roman"/>
          <w:lang w:val="pl-PL"/>
        </w:rPr>
        <w:t>Tematem posiedzenia była skarga Pani Kierownik GOPS z dnia 28.06.2021 a przekazana do Komisji Skarg Wniosków i Petycji dnia 05.07.2021 na działalność Komisji Rewizyjnej Rady Gminy Raciążek w przedmiocie kontroli wydatków środków przeznaczonych na realizację SENIORA+</w:t>
      </w:r>
    </w:p>
    <w:p w14:paraId="6729666B" w14:textId="77777777" w:rsidR="00DD0AA8" w:rsidRPr="00DD0AA8" w:rsidRDefault="00DD0AA8" w:rsidP="005402A6">
      <w:pPr>
        <w:spacing w:after="0" w:line="240" w:lineRule="auto"/>
        <w:ind w:firstLine="708"/>
        <w:jc w:val="both"/>
        <w:rPr>
          <w:rFonts w:ascii="Calibri" w:eastAsia="Calibri" w:hAnsi="Calibri" w:cs="Calibri"/>
          <w:u w:val="single"/>
          <w:lang w:val="pl-PL"/>
        </w:rPr>
      </w:pPr>
      <w:r w:rsidRPr="00DD0AA8">
        <w:rPr>
          <w:rFonts w:ascii="Calibri" w:eastAsia="Calibri" w:hAnsi="Calibri" w:cs="Times New Roman"/>
          <w:lang w:val="pl-PL"/>
        </w:rPr>
        <w:t xml:space="preserve">Na posiedzeniu komisja Skarg Wniosków i Petycji wzięła pod uwagę zapisy ustawy z dnia 08 marca 1990r. o samorządzie gminnym Art. 18b.1. Artykuł ten mówi, że: </w:t>
      </w:r>
      <w:r w:rsidRPr="00DD0AA8">
        <w:rPr>
          <w:rFonts w:ascii="Calibri" w:eastAsia="Calibri" w:hAnsi="Calibri" w:cs="Calibri"/>
          <w:u w:val="single"/>
          <w:lang w:val="pl-PL"/>
        </w:rPr>
        <w:t xml:space="preserve">„Rada gminy rozpatruje skargi na działania wójta i gminnych jednostek organizacyjnych; wnioski oraz petycje składane przez obywateli; w tym celu powołuje komisję skarg wniosków i petycji” </w:t>
      </w:r>
    </w:p>
    <w:p w14:paraId="3A4B137A" w14:textId="14D9D9FE" w:rsidR="00DD0AA8" w:rsidRPr="00DD0AA8" w:rsidRDefault="00DD0AA8" w:rsidP="005402A6">
      <w:pPr>
        <w:spacing w:after="0" w:line="240" w:lineRule="auto"/>
        <w:ind w:firstLine="708"/>
        <w:jc w:val="both"/>
        <w:rPr>
          <w:rFonts w:ascii="Calibri" w:eastAsia="Calibri" w:hAnsi="Calibri" w:cs="Calibri"/>
          <w:lang w:val="pl-PL"/>
        </w:rPr>
      </w:pPr>
      <w:r w:rsidRPr="00DD0AA8">
        <w:rPr>
          <w:rFonts w:ascii="Calibri" w:eastAsia="Calibri" w:hAnsi="Calibri" w:cs="Calibri"/>
          <w:lang w:val="pl-PL"/>
        </w:rPr>
        <w:t>W związku z zacytowanym powyżej artykułem Komisja Skarg Wniosków i Petycji nie jest właściwym adresatem skargi złożonej przez Panią Kierownik GOPS ze względu na fakt, że ustawodawca jasno określa jakiego rodzaju skargami zajmuje się Komisja Skarg Wniosków</w:t>
      </w:r>
      <w:r w:rsidR="005402A6">
        <w:rPr>
          <w:rFonts w:ascii="Calibri" w:eastAsia="Calibri" w:hAnsi="Calibri" w:cs="Calibri"/>
          <w:lang w:val="pl-PL"/>
        </w:rPr>
        <w:t xml:space="preserve">                        </w:t>
      </w:r>
      <w:r w:rsidRPr="00DD0AA8">
        <w:rPr>
          <w:rFonts w:ascii="Calibri" w:eastAsia="Calibri" w:hAnsi="Calibri" w:cs="Calibri"/>
          <w:lang w:val="pl-PL"/>
        </w:rPr>
        <w:t xml:space="preserve"> i Petycji.</w:t>
      </w:r>
    </w:p>
    <w:p w14:paraId="6D370BC8" w14:textId="77777777" w:rsidR="00DD0AA8" w:rsidRPr="00DD0AA8" w:rsidRDefault="00DD0AA8" w:rsidP="005402A6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 w:rsidRPr="00DD0AA8">
        <w:rPr>
          <w:rFonts w:ascii="Calibri" w:eastAsia="Calibri" w:hAnsi="Calibri" w:cs="Calibri"/>
          <w:lang w:val="pl-PL"/>
        </w:rPr>
        <w:t>Nie ma tu mowy o rozpatrywaniu skarg na działalność Radnych czy też na działalność Komisji Rady Gminy.</w:t>
      </w:r>
    </w:p>
    <w:p w14:paraId="73CBD70A" w14:textId="77777777" w:rsidR="00DD0AA8" w:rsidRPr="00DD0AA8" w:rsidRDefault="00DD0AA8" w:rsidP="005402A6">
      <w:pPr>
        <w:spacing w:after="0" w:line="240" w:lineRule="auto"/>
        <w:ind w:firstLine="708"/>
        <w:jc w:val="both"/>
        <w:rPr>
          <w:rFonts w:ascii="Calibri" w:eastAsia="Calibri" w:hAnsi="Calibri" w:cs="Calibri"/>
          <w:lang w:val="pl-PL"/>
        </w:rPr>
      </w:pPr>
      <w:r w:rsidRPr="00DD0AA8">
        <w:rPr>
          <w:rFonts w:ascii="Calibri" w:eastAsia="Calibri" w:hAnsi="Calibri" w:cs="Calibri"/>
          <w:lang w:val="pl-PL"/>
        </w:rPr>
        <w:t>Mając na uwadze powyższe Komisja Skarg Wniosków i Petycji nie rozważała samej skargi a fakt czy skarga na działania Komisji Rewizyjnej powinna być skierowania do rozpatrzenia przez Komisję Skarg Wniosków i Petycji.</w:t>
      </w:r>
    </w:p>
    <w:p w14:paraId="6E057D50" w14:textId="526486CC" w:rsidR="00DD0AA8" w:rsidRPr="00DD0AA8" w:rsidRDefault="00DD0AA8" w:rsidP="005402A6">
      <w:pPr>
        <w:spacing w:after="0" w:line="240" w:lineRule="auto"/>
        <w:ind w:firstLine="708"/>
        <w:jc w:val="both"/>
        <w:rPr>
          <w:rFonts w:ascii="Calibri" w:eastAsia="Calibri" w:hAnsi="Calibri" w:cs="Times New Roman"/>
          <w:lang w:val="pl-PL"/>
        </w:rPr>
      </w:pPr>
      <w:r w:rsidRPr="00DD0AA8">
        <w:rPr>
          <w:rFonts w:ascii="Calibri" w:eastAsia="Calibri" w:hAnsi="Calibri" w:cs="Calibri"/>
          <w:lang w:val="pl-PL"/>
        </w:rPr>
        <w:t>Trzymając się ściśle zapisu Art. 18b. 1. Ustawy o samorządzie gminnym Komisja Skarg Wniosków i Petycji uważa, że nie powinna zajmować stanowiska w tej sprawie dlatego przekazuje powyższą skargę pod głosowanie na najbliższej sesji</w:t>
      </w:r>
      <w:r>
        <w:rPr>
          <w:rFonts w:ascii="Calibri" w:eastAsia="Calibri" w:hAnsi="Calibri" w:cs="Calibri"/>
          <w:lang w:val="pl-PL"/>
        </w:rPr>
        <w:t>”</w:t>
      </w:r>
      <w:r w:rsidRPr="00DD0AA8">
        <w:rPr>
          <w:rFonts w:ascii="Calibri" w:eastAsia="Calibri" w:hAnsi="Calibri" w:cs="Calibri"/>
          <w:lang w:val="pl-PL"/>
        </w:rPr>
        <w:t>.</w:t>
      </w:r>
    </w:p>
    <w:p w14:paraId="55E12B6A" w14:textId="56D903EC" w:rsidR="00DD0AA8" w:rsidRDefault="00DD0AA8" w:rsidP="005865FD">
      <w:pPr>
        <w:pStyle w:val="myStyle"/>
        <w:spacing w:before="2" w:after="2" w:line="240" w:lineRule="auto"/>
        <w:ind w:right="240"/>
        <w:jc w:val="left"/>
      </w:pPr>
    </w:p>
    <w:p w14:paraId="35D9E7E1" w14:textId="77777777" w:rsidR="00BF7D54" w:rsidRDefault="00B14BBA" w:rsidP="00D97316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11.2. dyskusja   </w:t>
      </w:r>
    </w:p>
    <w:p w14:paraId="03A17AB5" w14:textId="77777777" w:rsidR="00BF7D54" w:rsidRDefault="00B14BBA" w:rsidP="00D97316">
      <w:pPr>
        <w:pStyle w:val="myStyle"/>
        <w:spacing w:after="0" w:line="240" w:lineRule="auto"/>
        <w:jc w:val="both"/>
      </w:pPr>
      <w:r>
        <w:rPr>
          <w:color w:val="000000"/>
          <w:sz w:val="18"/>
          <w:szCs w:val="18"/>
        </w:rPr>
        <w:t>(10:46:36 - 11:57:04)</w:t>
      </w:r>
    </w:p>
    <w:p w14:paraId="7681B7F0" w14:textId="15CB187F" w:rsidR="00E67C97" w:rsidRDefault="003E4CB1" w:rsidP="00D30DC2">
      <w:pPr>
        <w:pStyle w:val="myStyle"/>
        <w:spacing w:before="2" w:after="2" w:line="240" w:lineRule="auto"/>
        <w:ind w:right="240"/>
        <w:jc w:val="both"/>
        <w:rPr>
          <w:color w:val="000000"/>
          <w:sz w:val="28"/>
          <w:szCs w:val="28"/>
          <w:lang w:val="pl-PL"/>
        </w:rPr>
      </w:pPr>
      <w:r w:rsidRPr="00E67C97">
        <w:rPr>
          <w:color w:val="000000"/>
          <w:sz w:val="28"/>
          <w:szCs w:val="28"/>
          <w:lang w:val="pl-PL"/>
        </w:rPr>
        <w:t xml:space="preserve"> Radna Grażyna Graczyk – powiedziała, że 21 września składała swoje oświadczenie, ustosunkowała się do zarzutów, szkoda, że Komisja Skarg, Wniosków i Petycji nie zawarła tego w swojej opinii,</w:t>
      </w:r>
    </w:p>
    <w:p w14:paraId="64ED2EAB" w14:textId="697A68DF" w:rsidR="00BF7D54" w:rsidRPr="00E67C97" w:rsidRDefault="003E4CB1" w:rsidP="00D9731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E67C97">
        <w:rPr>
          <w:color w:val="000000"/>
          <w:sz w:val="28"/>
          <w:szCs w:val="28"/>
          <w:lang w:val="pl-PL"/>
        </w:rPr>
        <w:lastRenderedPageBreak/>
        <w:t xml:space="preserve">zwłaszcza, że Rada zapoznała się z treścią skargi p.Kierownik Lewandowskiej. </w:t>
      </w:r>
    </w:p>
    <w:p w14:paraId="49DE2D60" w14:textId="268081F6" w:rsidR="003E4CB1" w:rsidRPr="00E67C97" w:rsidRDefault="003E4CB1" w:rsidP="00D9731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E67C97">
        <w:rPr>
          <w:color w:val="000000"/>
          <w:sz w:val="28"/>
          <w:szCs w:val="28"/>
          <w:lang w:val="pl-PL"/>
        </w:rPr>
        <w:t>Następnie Radna przedstawiła stanowisko Komisji Rewizyjnej na zarzuty.</w:t>
      </w:r>
    </w:p>
    <w:p w14:paraId="39B5A01A" w14:textId="77777777" w:rsidR="002A1152" w:rsidRPr="00E67C97" w:rsidRDefault="002A1152" w:rsidP="00D9731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</w:p>
    <w:p w14:paraId="2B06928F" w14:textId="6AE0B349" w:rsidR="002A1152" w:rsidRPr="00E67C97" w:rsidRDefault="002A1152" w:rsidP="00D9731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E67C97">
        <w:rPr>
          <w:color w:val="000000"/>
          <w:sz w:val="28"/>
          <w:szCs w:val="28"/>
          <w:lang w:val="pl-PL"/>
        </w:rPr>
        <w:t xml:space="preserve">Przewodniczący Rady Gminy zaproponował, by </w:t>
      </w:r>
      <w:r w:rsidR="009138E9" w:rsidRPr="00E67C97">
        <w:rPr>
          <w:color w:val="000000"/>
          <w:sz w:val="28"/>
          <w:szCs w:val="28"/>
          <w:lang w:val="pl-PL"/>
        </w:rPr>
        <w:t xml:space="preserve">Radca Prawny wypowiedział się </w:t>
      </w:r>
      <w:r w:rsidRPr="00E67C97">
        <w:rPr>
          <w:color w:val="000000"/>
          <w:sz w:val="28"/>
          <w:szCs w:val="28"/>
          <w:lang w:val="pl-PL"/>
        </w:rPr>
        <w:t>jak uważa, jak rekomenduje rozwiązanie sprawy</w:t>
      </w:r>
      <w:r w:rsidR="00C43A77" w:rsidRPr="00E67C97">
        <w:rPr>
          <w:color w:val="000000"/>
          <w:sz w:val="28"/>
          <w:szCs w:val="28"/>
          <w:lang w:val="pl-PL"/>
        </w:rPr>
        <w:t xml:space="preserve">, czy skarga jest zasadna, czy nie zasadna., czy należy ją przekazać. </w:t>
      </w:r>
    </w:p>
    <w:p w14:paraId="494AEAD5" w14:textId="5A1FDC32" w:rsidR="00C43A77" w:rsidRPr="00E67C97" w:rsidRDefault="00C43A77" w:rsidP="00D9731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</w:p>
    <w:p w14:paraId="134F5CCF" w14:textId="32387CE7" w:rsidR="00C43A77" w:rsidRDefault="00C43A77" w:rsidP="00D9731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 w:rsidRPr="00E67C97">
        <w:rPr>
          <w:color w:val="000000"/>
          <w:sz w:val="28"/>
          <w:szCs w:val="28"/>
          <w:lang w:val="pl-PL"/>
        </w:rPr>
        <w:t xml:space="preserve">Radca Prawny – p. Przemysław Ziemecki </w:t>
      </w:r>
      <w:r w:rsidR="001C170E" w:rsidRPr="00E67C97">
        <w:rPr>
          <w:color w:val="000000"/>
          <w:sz w:val="28"/>
          <w:szCs w:val="28"/>
          <w:lang w:val="pl-PL"/>
        </w:rPr>
        <w:t>–</w:t>
      </w:r>
      <w:r w:rsidRPr="00E67C97">
        <w:rPr>
          <w:color w:val="000000"/>
          <w:sz w:val="28"/>
          <w:szCs w:val="28"/>
          <w:lang w:val="pl-PL"/>
        </w:rPr>
        <w:t xml:space="preserve"> </w:t>
      </w:r>
      <w:r w:rsidR="001C170E" w:rsidRPr="00E67C97">
        <w:rPr>
          <w:color w:val="000000"/>
          <w:sz w:val="28"/>
          <w:szCs w:val="28"/>
          <w:lang w:val="pl-PL"/>
        </w:rPr>
        <w:t>powiedział, że wypowie się, co do kwestii formalnej</w:t>
      </w:r>
      <w:r w:rsidR="00D335FA" w:rsidRPr="00E67C97">
        <w:rPr>
          <w:color w:val="000000"/>
          <w:sz w:val="28"/>
          <w:szCs w:val="28"/>
          <w:lang w:val="pl-PL"/>
        </w:rPr>
        <w:t>, ponieważ nie jest Jego rolą ocena czy skarga jest zasadna, czy nie zasadna</w:t>
      </w:r>
      <w:r w:rsidR="005C26A1" w:rsidRPr="00E67C97">
        <w:rPr>
          <w:color w:val="000000"/>
          <w:sz w:val="28"/>
          <w:szCs w:val="28"/>
          <w:lang w:val="pl-PL"/>
        </w:rPr>
        <w:t>. To jest kwestia organu</w:t>
      </w:r>
      <w:r w:rsidR="00157B66" w:rsidRPr="00E67C97">
        <w:rPr>
          <w:color w:val="000000"/>
          <w:sz w:val="28"/>
          <w:szCs w:val="28"/>
          <w:lang w:val="pl-PL"/>
        </w:rPr>
        <w:t xml:space="preserve">, który skargę będzie rozpoznawał. </w:t>
      </w:r>
      <w:r w:rsidR="0004101C" w:rsidRPr="00E67C97">
        <w:rPr>
          <w:color w:val="000000"/>
          <w:sz w:val="28"/>
          <w:szCs w:val="28"/>
          <w:lang w:val="pl-PL"/>
        </w:rPr>
        <w:t>Wcześniej poproszono mnie o opinię w tym zakresie. Ta opinia,</w:t>
      </w:r>
      <w:r w:rsidR="003E5191" w:rsidRPr="00E67C97">
        <w:rPr>
          <w:color w:val="000000"/>
          <w:sz w:val="28"/>
          <w:szCs w:val="28"/>
          <w:lang w:val="pl-PL"/>
        </w:rPr>
        <w:t xml:space="preserve"> zawiera sugestie</w:t>
      </w:r>
      <w:r w:rsidR="0004101C" w:rsidRPr="00E67C97">
        <w:rPr>
          <w:color w:val="000000"/>
          <w:sz w:val="28"/>
          <w:szCs w:val="28"/>
          <w:lang w:val="pl-PL"/>
        </w:rPr>
        <w:t xml:space="preserve"> co do </w:t>
      </w:r>
      <w:r w:rsidR="003E5191" w:rsidRPr="00E67C97">
        <w:rPr>
          <w:color w:val="000000"/>
          <w:sz w:val="28"/>
          <w:szCs w:val="28"/>
          <w:lang w:val="pl-PL"/>
        </w:rPr>
        <w:t>dział</w:t>
      </w:r>
      <w:r w:rsidR="0004101C" w:rsidRPr="00E67C97">
        <w:rPr>
          <w:color w:val="000000"/>
          <w:sz w:val="28"/>
          <w:szCs w:val="28"/>
          <w:lang w:val="pl-PL"/>
        </w:rPr>
        <w:t xml:space="preserve">ań Komisji </w:t>
      </w:r>
      <w:r w:rsidR="003E5191" w:rsidRPr="00E67C97">
        <w:rPr>
          <w:color w:val="000000"/>
          <w:sz w:val="28"/>
          <w:szCs w:val="28"/>
          <w:lang w:val="pl-PL"/>
        </w:rPr>
        <w:t xml:space="preserve">zawiera. Nie czuję się kompetentny w zakresie </w:t>
      </w:r>
      <w:r w:rsidR="00DE7E28" w:rsidRPr="00E67C97">
        <w:rPr>
          <w:color w:val="000000"/>
          <w:sz w:val="28"/>
          <w:szCs w:val="28"/>
          <w:lang w:val="pl-PL"/>
        </w:rPr>
        <w:t xml:space="preserve">wypowiadania się w zakresie zasadności bądź bezzasadności </w:t>
      </w:r>
      <w:r w:rsidR="00EB7196">
        <w:rPr>
          <w:color w:val="000000"/>
          <w:sz w:val="28"/>
          <w:szCs w:val="28"/>
          <w:lang w:val="pl-PL"/>
        </w:rPr>
        <w:t xml:space="preserve">skargi. Natomiast chciałbym wypowiedzieć się, co do </w:t>
      </w:r>
      <w:r w:rsidR="00AC2AEC">
        <w:rPr>
          <w:color w:val="000000"/>
          <w:sz w:val="28"/>
          <w:szCs w:val="28"/>
          <w:lang w:val="pl-PL"/>
        </w:rPr>
        <w:t>kwestii formalnych. Poproszono mnie o opinię w sprawie organu właściwego do rozpoznania skargi na działalność Komisji Rewizyjnej Rady Gminy</w:t>
      </w:r>
      <w:r w:rsidR="00A12F8E">
        <w:rPr>
          <w:color w:val="000000"/>
          <w:sz w:val="28"/>
          <w:szCs w:val="28"/>
          <w:lang w:val="pl-PL"/>
        </w:rPr>
        <w:t>,</w:t>
      </w:r>
      <w:r w:rsidR="00AC2AEC">
        <w:rPr>
          <w:color w:val="000000"/>
          <w:sz w:val="28"/>
          <w:szCs w:val="28"/>
          <w:lang w:val="pl-PL"/>
        </w:rPr>
        <w:t xml:space="preserve"> Gminy Raciążek</w:t>
      </w:r>
      <w:r w:rsidR="00A12F8E">
        <w:rPr>
          <w:color w:val="000000"/>
          <w:sz w:val="28"/>
          <w:szCs w:val="28"/>
          <w:lang w:val="pl-PL"/>
        </w:rPr>
        <w:t>,</w:t>
      </w:r>
      <w:r w:rsidR="004B4AB0">
        <w:rPr>
          <w:color w:val="000000"/>
          <w:sz w:val="28"/>
          <w:szCs w:val="28"/>
          <w:lang w:val="pl-PL"/>
        </w:rPr>
        <w:t xml:space="preserve"> w przedmiocie czy skarga powinna zostać zaopiniowana przez Komisje Skarg, Wniosków                   i Petycji. </w:t>
      </w:r>
    </w:p>
    <w:p w14:paraId="449BE695" w14:textId="1510B122" w:rsidR="004B4AB0" w:rsidRDefault="004B4AB0" w:rsidP="00D97316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>Uwagi natury ogólnej: należy się odwołać do dyspozycji art. 18</w:t>
      </w:r>
      <w:r w:rsidR="00280D5B">
        <w:rPr>
          <w:color w:val="000000"/>
          <w:sz w:val="28"/>
          <w:szCs w:val="28"/>
          <w:lang w:val="pl-PL"/>
        </w:rPr>
        <w:t>b</w:t>
      </w:r>
      <w:r>
        <w:rPr>
          <w:color w:val="000000"/>
          <w:sz w:val="28"/>
          <w:szCs w:val="28"/>
          <w:lang w:val="pl-PL"/>
        </w:rPr>
        <w:t xml:space="preserve"> ust.1 ustawy z dnia 8.03.1990r. o samorządzie gminnym, gdzie czytamy</w:t>
      </w:r>
      <w:r w:rsidR="00280D5B">
        <w:rPr>
          <w:color w:val="000000"/>
          <w:sz w:val="28"/>
          <w:szCs w:val="28"/>
          <w:lang w:val="pl-PL"/>
        </w:rPr>
        <w:t>, że rada gminy rozpatruje skargi na działanie wójta i gminnych jednostek organizacyjnych, wnioski oraz petycje składane przez obywateli, w tym celu powołuje komisję skarg, wniosków i petycji.</w:t>
      </w:r>
      <w:r w:rsidR="00E80AF9">
        <w:rPr>
          <w:color w:val="000000"/>
          <w:sz w:val="28"/>
          <w:szCs w:val="28"/>
          <w:lang w:val="pl-PL"/>
        </w:rPr>
        <w:t xml:space="preserve"> Kierując się literalnym brzmieniem </w:t>
      </w:r>
      <w:r w:rsidR="0081677B">
        <w:rPr>
          <w:color w:val="000000"/>
          <w:sz w:val="28"/>
          <w:szCs w:val="28"/>
          <w:lang w:val="pl-PL"/>
        </w:rPr>
        <w:t>tego przepisu, ale i dostępnymi komentarzami</w:t>
      </w:r>
      <w:r w:rsidR="002868F7">
        <w:rPr>
          <w:color w:val="000000"/>
          <w:sz w:val="28"/>
          <w:szCs w:val="28"/>
          <w:lang w:val="pl-PL"/>
        </w:rPr>
        <w:t xml:space="preserve">, piśmiennictwem, m.in. komentarzem pod redakcją prof. Dolnickiego opublikowanym w systemie informacji prawnej LEX dat. na rok 2021 możemy przeczytać, że </w:t>
      </w:r>
      <w:r w:rsidR="00CE65A7">
        <w:rPr>
          <w:color w:val="000000"/>
          <w:sz w:val="28"/>
          <w:szCs w:val="28"/>
          <w:lang w:val="pl-PL"/>
        </w:rPr>
        <w:t xml:space="preserve">do zadań komisji skarg, wniosków i petycji należy udzielanie pomocy radzie gminy w sprawach przyjmowania                        i rozpatrywania przez </w:t>
      </w:r>
      <w:r w:rsidR="00454046">
        <w:rPr>
          <w:color w:val="000000"/>
          <w:sz w:val="28"/>
          <w:szCs w:val="28"/>
          <w:lang w:val="pl-PL"/>
        </w:rPr>
        <w:t xml:space="preserve">radę skarg, wniosków i petycji. Trzeba przy tym podkreślić, że omawiana komisja nie jest uprawniona do </w:t>
      </w:r>
      <w:r w:rsidR="00AC23FC">
        <w:rPr>
          <w:color w:val="000000"/>
          <w:sz w:val="28"/>
          <w:szCs w:val="28"/>
          <w:lang w:val="pl-PL"/>
        </w:rPr>
        <w:t>samodzielnego udzielania odpowiedzi na składane do rady skargi</w:t>
      </w:r>
      <w:r w:rsidR="008C7ABA">
        <w:rPr>
          <w:color w:val="000000"/>
          <w:sz w:val="28"/>
          <w:szCs w:val="28"/>
          <w:lang w:val="pl-PL"/>
        </w:rPr>
        <w:t>,</w:t>
      </w:r>
      <w:r w:rsidR="00AC23FC">
        <w:rPr>
          <w:color w:val="000000"/>
          <w:sz w:val="28"/>
          <w:szCs w:val="28"/>
          <w:lang w:val="pl-PL"/>
        </w:rPr>
        <w:t xml:space="preserve">                        wnioski </w:t>
      </w:r>
      <w:r w:rsidR="008C318A">
        <w:rPr>
          <w:color w:val="000000"/>
          <w:sz w:val="28"/>
          <w:szCs w:val="28"/>
          <w:lang w:val="pl-PL"/>
        </w:rPr>
        <w:t>i petycje a jedynie do ich przyjmowania</w:t>
      </w:r>
      <w:r w:rsidR="008C7ABA">
        <w:rPr>
          <w:color w:val="000000"/>
          <w:sz w:val="28"/>
          <w:szCs w:val="28"/>
          <w:lang w:val="pl-PL"/>
        </w:rPr>
        <w:t xml:space="preserve">, rozpatrywania                                i przygotowywania propozycji odpowiedzi. </w:t>
      </w:r>
      <w:r w:rsidR="00544807">
        <w:rPr>
          <w:color w:val="000000"/>
          <w:sz w:val="28"/>
          <w:szCs w:val="28"/>
          <w:lang w:val="pl-PL"/>
        </w:rPr>
        <w:t xml:space="preserve">Stosownie do uwag podniesionych powyżej </w:t>
      </w:r>
      <w:r w:rsidR="00843347">
        <w:rPr>
          <w:color w:val="000000"/>
          <w:sz w:val="28"/>
          <w:szCs w:val="28"/>
          <w:lang w:val="pl-PL"/>
        </w:rPr>
        <w:t xml:space="preserve">omawiana komisja nie jest organem gminy                       a jedynie narzędziem przy pomocy, którego rada gminy wykonuje </w:t>
      </w:r>
      <w:r w:rsidR="006248B1">
        <w:rPr>
          <w:color w:val="000000"/>
          <w:sz w:val="28"/>
          <w:szCs w:val="28"/>
          <w:lang w:val="pl-PL"/>
        </w:rPr>
        <w:t xml:space="preserve">swoje uprawnienia kontrolne na podstawie ustawy o samorządzie gminnym. </w:t>
      </w:r>
    </w:p>
    <w:p w14:paraId="3C6819CD" w14:textId="475FAD36" w:rsidR="00C70E8E" w:rsidRDefault="00C70E8E" w:rsidP="002A1152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lastRenderedPageBreak/>
        <w:t>Innymi słowy: komisja skarg, wniosków i petycji jest organem wewnętrznym rady podległym radzie gminy</w:t>
      </w:r>
      <w:r w:rsidR="00C01F36">
        <w:rPr>
          <w:color w:val="000000"/>
          <w:sz w:val="28"/>
          <w:szCs w:val="28"/>
          <w:lang w:val="pl-PL"/>
        </w:rPr>
        <w:t xml:space="preserve"> i nie wobec nich jakiś władczych uprawnień. </w:t>
      </w:r>
      <w:r w:rsidR="00DF6496">
        <w:rPr>
          <w:color w:val="000000"/>
          <w:sz w:val="28"/>
          <w:szCs w:val="28"/>
          <w:lang w:val="pl-PL"/>
        </w:rPr>
        <w:t xml:space="preserve">Tak więc rolą komisji skarg, wniosków i petycji jest udzielanie pomocy radzie gminy w rozpoznawaniu wszystkich skarg, mieszczących się w granicach właściwości rady. </w:t>
      </w:r>
    </w:p>
    <w:p w14:paraId="3C84BA6C" w14:textId="5DC2DA4F" w:rsidR="00F76FDD" w:rsidRDefault="00F76FDD" w:rsidP="002A1152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W mojej ocenie skarga na działalność komisji rewizyjnej mieści się </w:t>
      </w:r>
      <w:r w:rsidR="000013EF">
        <w:rPr>
          <w:color w:val="000000"/>
          <w:sz w:val="28"/>
          <w:szCs w:val="28"/>
          <w:lang w:val="pl-PL"/>
        </w:rPr>
        <w:t xml:space="preserve">                        w kompetencji rady gminy, a tym samym dla</w:t>
      </w:r>
      <w:r w:rsidR="00437155">
        <w:rPr>
          <w:color w:val="000000"/>
          <w:sz w:val="28"/>
          <w:szCs w:val="28"/>
          <w:lang w:val="pl-PL"/>
        </w:rPr>
        <w:t>t</w:t>
      </w:r>
      <w:r w:rsidR="000013EF">
        <w:rPr>
          <w:color w:val="000000"/>
          <w:sz w:val="28"/>
          <w:szCs w:val="28"/>
          <w:lang w:val="pl-PL"/>
        </w:rPr>
        <w:t>ego rada gminy jest właściw</w:t>
      </w:r>
      <w:r w:rsidR="00130475">
        <w:rPr>
          <w:color w:val="000000"/>
          <w:sz w:val="28"/>
          <w:szCs w:val="28"/>
          <w:lang w:val="pl-PL"/>
        </w:rPr>
        <w:t xml:space="preserve">a do jej rozpoznania. </w:t>
      </w:r>
      <w:r w:rsidR="00F3618C">
        <w:rPr>
          <w:color w:val="000000"/>
          <w:sz w:val="28"/>
          <w:szCs w:val="28"/>
          <w:lang w:val="pl-PL"/>
        </w:rPr>
        <w:t>Przede wszystkim należy wskazać na dyspozycje art. 21 ust. 3 usg</w:t>
      </w:r>
      <w:r w:rsidR="001C3224">
        <w:rPr>
          <w:color w:val="000000"/>
          <w:sz w:val="28"/>
          <w:szCs w:val="28"/>
          <w:lang w:val="pl-PL"/>
        </w:rPr>
        <w:t xml:space="preserve">. Zgodnie z tym przepisem </w:t>
      </w:r>
      <w:r w:rsidR="005B2388">
        <w:rPr>
          <w:color w:val="000000"/>
          <w:sz w:val="28"/>
          <w:szCs w:val="28"/>
          <w:lang w:val="pl-PL"/>
        </w:rPr>
        <w:t>komisje podlegają radzie gminy, przedkładają jej plan pracy</w:t>
      </w:r>
      <w:r w:rsidR="00105A10">
        <w:rPr>
          <w:color w:val="000000"/>
          <w:sz w:val="28"/>
          <w:szCs w:val="28"/>
          <w:lang w:val="pl-PL"/>
        </w:rPr>
        <w:t xml:space="preserve"> oraz sprawozdania z działalności. Tak więc niewątpliwie komisje rady gminy są podporządkowane radzie gminy. </w:t>
      </w:r>
      <w:r w:rsidR="00CA09FA">
        <w:rPr>
          <w:color w:val="000000"/>
          <w:sz w:val="28"/>
          <w:szCs w:val="28"/>
          <w:lang w:val="pl-PL"/>
        </w:rPr>
        <w:t>Stąd rozpatrywanie skarg na działalność m.in. komisji rewizyjnej ale też wszystkich komisji należy d</w:t>
      </w:r>
      <w:r w:rsidR="00FE3D5B">
        <w:rPr>
          <w:color w:val="000000"/>
          <w:sz w:val="28"/>
          <w:szCs w:val="28"/>
          <w:lang w:val="pl-PL"/>
        </w:rPr>
        <w:t>o</w:t>
      </w:r>
      <w:r w:rsidR="00CA09FA">
        <w:rPr>
          <w:color w:val="000000"/>
          <w:sz w:val="28"/>
          <w:szCs w:val="28"/>
          <w:lang w:val="pl-PL"/>
        </w:rPr>
        <w:t xml:space="preserve"> rady gminy</w:t>
      </w:r>
      <w:r w:rsidR="008228A0">
        <w:rPr>
          <w:color w:val="000000"/>
          <w:sz w:val="28"/>
          <w:szCs w:val="28"/>
          <w:lang w:val="pl-PL"/>
        </w:rPr>
        <w:t xml:space="preserve"> a organem pomocniczym jest komisja skarg, wniosków                      i petycji to komisja skarg, wniosków i petycji powinna tą skargą się zająć</w:t>
      </w:r>
      <w:r w:rsidR="00B208D7">
        <w:rPr>
          <w:color w:val="000000"/>
          <w:sz w:val="28"/>
          <w:szCs w:val="28"/>
          <w:lang w:val="pl-PL"/>
        </w:rPr>
        <w:t xml:space="preserve"> i propozycję, rekomendację dla rady gminy przygotować. </w:t>
      </w:r>
    </w:p>
    <w:p w14:paraId="7E97070F" w14:textId="75976AAC" w:rsidR="00437155" w:rsidRDefault="00437155" w:rsidP="002A1152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Nie bez znaczenia była dla mnie nasza wcześniejsza praktyka, m.in. sytuacja, gdzie była skarga na Przewodniczącego Rady Gminy, skarga była przekazana do </w:t>
      </w:r>
      <w:r w:rsidR="00A95848">
        <w:rPr>
          <w:color w:val="000000"/>
          <w:sz w:val="28"/>
          <w:szCs w:val="28"/>
          <w:lang w:val="pl-PL"/>
        </w:rPr>
        <w:t>W</w:t>
      </w:r>
      <w:r>
        <w:rPr>
          <w:color w:val="000000"/>
          <w:sz w:val="28"/>
          <w:szCs w:val="28"/>
          <w:lang w:val="pl-PL"/>
        </w:rPr>
        <w:t>ojewody i Wojewoda wskazał, że nie jest on właściwy</w:t>
      </w:r>
      <w:r w:rsidR="00683411">
        <w:rPr>
          <w:color w:val="000000"/>
          <w:sz w:val="28"/>
          <w:szCs w:val="28"/>
          <w:lang w:val="pl-PL"/>
        </w:rPr>
        <w:t xml:space="preserve"> tylko właściwa jest rada gminy.</w:t>
      </w:r>
    </w:p>
    <w:p w14:paraId="01563FFE" w14:textId="4FFB5D72" w:rsidR="00683411" w:rsidRDefault="00683411" w:rsidP="002A1152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Nie bez znaczenia było też dla mnie rozstrzygnięcie nadzorcze </w:t>
      </w:r>
      <w:r w:rsidR="00512BB6">
        <w:rPr>
          <w:color w:val="000000"/>
          <w:sz w:val="28"/>
          <w:szCs w:val="28"/>
          <w:lang w:val="pl-PL"/>
        </w:rPr>
        <w:t>Wojewody Zachodnio</w:t>
      </w:r>
      <w:r w:rsidR="0038674B">
        <w:rPr>
          <w:color w:val="000000"/>
          <w:sz w:val="28"/>
          <w:szCs w:val="28"/>
          <w:lang w:val="pl-PL"/>
        </w:rPr>
        <w:t>p</w:t>
      </w:r>
      <w:r w:rsidR="00512BB6">
        <w:rPr>
          <w:color w:val="000000"/>
          <w:sz w:val="28"/>
          <w:szCs w:val="28"/>
          <w:lang w:val="pl-PL"/>
        </w:rPr>
        <w:t>omorskiego</w:t>
      </w:r>
      <w:r w:rsidR="00CD6FE9">
        <w:rPr>
          <w:color w:val="000000"/>
          <w:sz w:val="28"/>
          <w:szCs w:val="28"/>
          <w:lang w:val="pl-PL"/>
        </w:rPr>
        <w:t xml:space="preserve"> </w:t>
      </w:r>
      <w:r w:rsidR="00001D4D">
        <w:rPr>
          <w:color w:val="000000"/>
          <w:sz w:val="28"/>
          <w:szCs w:val="28"/>
          <w:lang w:val="pl-PL"/>
        </w:rPr>
        <w:t>znak</w:t>
      </w:r>
      <w:r w:rsidR="008B0806">
        <w:rPr>
          <w:color w:val="000000"/>
          <w:sz w:val="28"/>
          <w:szCs w:val="28"/>
          <w:lang w:val="pl-PL"/>
        </w:rPr>
        <w:t xml:space="preserve"> </w:t>
      </w:r>
      <w:r w:rsidR="00001D4D">
        <w:rPr>
          <w:color w:val="000000"/>
          <w:sz w:val="28"/>
          <w:szCs w:val="28"/>
          <w:lang w:val="pl-PL"/>
        </w:rPr>
        <w:t>NK.40911707/10WE</w:t>
      </w:r>
      <w:r w:rsidR="0003330E">
        <w:rPr>
          <w:color w:val="000000"/>
          <w:sz w:val="28"/>
          <w:szCs w:val="28"/>
          <w:lang w:val="pl-PL"/>
        </w:rPr>
        <w:t xml:space="preserve">                                </w:t>
      </w:r>
      <w:r w:rsidR="0038674B">
        <w:rPr>
          <w:color w:val="000000"/>
          <w:sz w:val="28"/>
          <w:szCs w:val="28"/>
          <w:lang w:val="pl-PL"/>
        </w:rPr>
        <w:t xml:space="preserve"> z</w:t>
      </w:r>
      <w:r w:rsidR="0003330E">
        <w:rPr>
          <w:color w:val="000000"/>
          <w:sz w:val="28"/>
          <w:szCs w:val="28"/>
          <w:lang w:val="pl-PL"/>
        </w:rPr>
        <w:t xml:space="preserve"> </w:t>
      </w:r>
      <w:r w:rsidR="0038674B">
        <w:rPr>
          <w:color w:val="000000"/>
          <w:sz w:val="28"/>
          <w:szCs w:val="28"/>
          <w:lang w:val="pl-PL"/>
        </w:rPr>
        <w:t xml:space="preserve">29.10.2010r., gdzie rozstrzygnięcie nadzorcze </w:t>
      </w:r>
      <w:r w:rsidR="000A56CD">
        <w:rPr>
          <w:color w:val="000000"/>
          <w:sz w:val="28"/>
          <w:szCs w:val="28"/>
          <w:lang w:val="pl-PL"/>
        </w:rPr>
        <w:t>stwierdziło nieważność uchwały Rady Miasta Szczecina, która przekazała skargę na komisję stałą Rady Miasta Wojewodzie</w:t>
      </w:r>
      <w:r w:rsidR="004F4DDB">
        <w:rPr>
          <w:color w:val="000000"/>
          <w:sz w:val="28"/>
          <w:szCs w:val="28"/>
          <w:lang w:val="pl-PL"/>
        </w:rPr>
        <w:t xml:space="preserve">. Wskazano, że w omawianym stanie faktycznym </w:t>
      </w:r>
      <w:r w:rsidR="00976D84">
        <w:rPr>
          <w:color w:val="000000"/>
          <w:sz w:val="28"/>
          <w:szCs w:val="28"/>
          <w:lang w:val="pl-PL"/>
        </w:rPr>
        <w:t xml:space="preserve">rolę organu rozpoznającego skargę na </w:t>
      </w:r>
      <w:r w:rsidR="00EA630A">
        <w:rPr>
          <w:color w:val="000000"/>
          <w:sz w:val="28"/>
          <w:szCs w:val="28"/>
          <w:lang w:val="pl-PL"/>
        </w:rPr>
        <w:t>działalność</w:t>
      </w:r>
      <w:r w:rsidR="00976D84">
        <w:rPr>
          <w:color w:val="000000"/>
          <w:sz w:val="28"/>
          <w:szCs w:val="28"/>
          <w:lang w:val="pl-PL"/>
        </w:rPr>
        <w:t xml:space="preserve"> komisji rady miejskiej w szczególności na podstawie art. 21 ust. 3 ustawy                          o samorządzie </w:t>
      </w:r>
      <w:r w:rsidR="00EA630A">
        <w:rPr>
          <w:color w:val="000000"/>
          <w:sz w:val="28"/>
          <w:szCs w:val="28"/>
          <w:lang w:val="pl-PL"/>
        </w:rPr>
        <w:t>gminnym sprawuje rada gminy, ponieważ komisje podlegają radzie gminy, przedkładają jej plan pracy, sprawozdania                          z działalności. Rada Gminy jako organ stanowiący i kontrolny jest zwierzchnikiem powoływanych przez nią na mocy art. 21</w:t>
      </w:r>
      <w:r w:rsidR="00BD641F">
        <w:rPr>
          <w:color w:val="000000"/>
          <w:sz w:val="28"/>
          <w:szCs w:val="28"/>
          <w:lang w:val="pl-PL"/>
        </w:rPr>
        <w:t xml:space="preserve"> </w:t>
      </w:r>
      <w:r w:rsidR="00EA630A">
        <w:rPr>
          <w:color w:val="000000"/>
          <w:sz w:val="28"/>
          <w:szCs w:val="28"/>
          <w:lang w:val="pl-PL"/>
        </w:rPr>
        <w:t>ust. 1 usg komisji, których działalność wyłączona jest z pod</w:t>
      </w:r>
      <w:r w:rsidR="00563331">
        <w:rPr>
          <w:color w:val="000000"/>
          <w:sz w:val="28"/>
          <w:szCs w:val="28"/>
          <w:lang w:val="pl-PL"/>
        </w:rPr>
        <w:t>ległości</w:t>
      </w:r>
      <w:r w:rsidR="00EA630A">
        <w:rPr>
          <w:color w:val="000000"/>
          <w:sz w:val="28"/>
          <w:szCs w:val="28"/>
          <w:lang w:val="pl-PL"/>
        </w:rPr>
        <w:t xml:space="preserve"> innych władz samorządowych, w tym również organ</w:t>
      </w:r>
      <w:r w:rsidR="0080203D">
        <w:rPr>
          <w:color w:val="000000"/>
          <w:sz w:val="28"/>
          <w:szCs w:val="28"/>
          <w:lang w:val="pl-PL"/>
        </w:rPr>
        <w:t xml:space="preserve">u wykonawczego gminy. </w:t>
      </w:r>
      <w:r w:rsidR="008B0806">
        <w:rPr>
          <w:color w:val="000000"/>
          <w:sz w:val="28"/>
          <w:szCs w:val="28"/>
          <w:lang w:val="pl-PL"/>
        </w:rPr>
        <w:t>Konsekwencją podległości, o której mowa wyżej jest ciążący na komisjach obowiązek przedkładania radzie planów pracy oraz sprawozdań z ich działalności. Z powyższego bezspornie wynika, że rozpatrywanie skarg na działalność komisji rady gminy należy do właściwości organu stanowiącego</w:t>
      </w:r>
      <w:r w:rsidR="007A23E3">
        <w:rPr>
          <w:color w:val="000000"/>
          <w:sz w:val="28"/>
          <w:szCs w:val="28"/>
          <w:lang w:val="pl-PL"/>
        </w:rPr>
        <w:t xml:space="preserve"> gminy. </w:t>
      </w:r>
    </w:p>
    <w:p w14:paraId="1822D54A" w14:textId="1E2D8A48" w:rsidR="007A23E3" w:rsidRDefault="007A23E3" w:rsidP="002A1152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Reasumując: </w:t>
      </w:r>
    </w:p>
    <w:p w14:paraId="541EA1E1" w14:textId="0FAE1F9E" w:rsidR="001130CE" w:rsidRDefault="001130CE" w:rsidP="002A1152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lastRenderedPageBreak/>
        <w:t xml:space="preserve">W mojej ocenie to Rada Gminy Raciążek powinna podjąć uchwałę mocą, której skargę może uznać za zasadną bądź bezzasadną. </w:t>
      </w:r>
      <w:r w:rsidR="00077A55">
        <w:rPr>
          <w:color w:val="000000"/>
          <w:sz w:val="28"/>
          <w:szCs w:val="28"/>
          <w:lang w:val="pl-PL"/>
        </w:rPr>
        <w:t xml:space="preserve">Po zapoznaniu się z materiałami przygotowanymi przez komisję skarg, wniosków i petycji. </w:t>
      </w:r>
      <w:r w:rsidR="00E244DF">
        <w:rPr>
          <w:color w:val="000000"/>
          <w:sz w:val="28"/>
          <w:szCs w:val="28"/>
          <w:lang w:val="pl-PL"/>
        </w:rPr>
        <w:t>Należy też wspomnieć o tym, że jest druga możliwość /bo takie głosy się pojawiały/ żeby skargę przekazać do Wojewody, aczkolwiek ja /biorąc pod uwagę argumenty, które przekazałem / jestem za tym, żeby to Rada tę skarg</w:t>
      </w:r>
      <w:r w:rsidR="00A85918">
        <w:rPr>
          <w:color w:val="000000"/>
          <w:sz w:val="28"/>
          <w:szCs w:val="28"/>
          <w:lang w:val="pl-PL"/>
        </w:rPr>
        <w:t>ę</w:t>
      </w:r>
      <w:r w:rsidR="00E244DF">
        <w:rPr>
          <w:color w:val="000000"/>
          <w:sz w:val="28"/>
          <w:szCs w:val="28"/>
          <w:lang w:val="pl-PL"/>
        </w:rPr>
        <w:t xml:space="preserve"> rozpoznała. </w:t>
      </w:r>
      <w:r w:rsidR="00462545">
        <w:rPr>
          <w:color w:val="000000"/>
          <w:sz w:val="28"/>
          <w:szCs w:val="28"/>
          <w:lang w:val="pl-PL"/>
        </w:rPr>
        <w:t xml:space="preserve">Aczkolwiek pojawiają się poglądy </w:t>
      </w:r>
      <w:r w:rsidR="002108A7">
        <w:rPr>
          <w:color w:val="000000"/>
          <w:sz w:val="28"/>
          <w:szCs w:val="28"/>
          <w:lang w:val="pl-PL"/>
        </w:rPr>
        <w:t>odmienne, że można by tę skargę przekazać do Wojewody.</w:t>
      </w:r>
      <w:r w:rsidR="003E4E12">
        <w:rPr>
          <w:color w:val="000000"/>
          <w:sz w:val="28"/>
          <w:szCs w:val="28"/>
          <w:lang w:val="pl-PL"/>
        </w:rPr>
        <w:t xml:space="preserve"> Natomiast praktyka naszego Wojewody                          i dotychczasowe doświadczenia </w:t>
      </w:r>
      <w:r w:rsidR="00AC540F">
        <w:rPr>
          <w:color w:val="000000"/>
          <w:sz w:val="28"/>
          <w:szCs w:val="28"/>
          <w:lang w:val="pl-PL"/>
        </w:rPr>
        <w:t xml:space="preserve">w tym zakresie. Raczej skarga zostanie zwrócona do Rady Gminy do rozpoznania. </w:t>
      </w:r>
    </w:p>
    <w:p w14:paraId="25FF96FD" w14:textId="290C5557" w:rsidR="00B13546" w:rsidRPr="00E67C97" w:rsidRDefault="00B13546" w:rsidP="002A1152">
      <w:pPr>
        <w:pStyle w:val="myStyle"/>
        <w:spacing w:before="2" w:after="2" w:line="240" w:lineRule="auto"/>
        <w:ind w:left="240" w:right="240"/>
        <w:jc w:val="both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>Oczywiście ostateczne rozstrzygnięcie w przedmiocie skargi należy do Rady, czy uzna tę skargę za zasadną</w:t>
      </w:r>
      <w:r w:rsidR="008E2FD3">
        <w:rPr>
          <w:color w:val="000000"/>
          <w:sz w:val="28"/>
          <w:szCs w:val="28"/>
          <w:lang w:val="pl-PL"/>
        </w:rPr>
        <w:t xml:space="preserve">, czy bezzasadną. </w:t>
      </w:r>
    </w:p>
    <w:p w14:paraId="1BBA4B03" w14:textId="77777777" w:rsidR="00EB7196" w:rsidRDefault="00EB7196" w:rsidP="000E013A">
      <w:pPr>
        <w:pStyle w:val="myStyle"/>
        <w:spacing w:before="2" w:after="2" w:line="240" w:lineRule="auto"/>
        <w:ind w:right="240"/>
        <w:jc w:val="both"/>
        <w:rPr>
          <w:color w:val="000000"/>
          <w:sz w:val="27"/>
          <w:szCs w:val="27"/>
          <w:lang w:val="pl-PL"/>
        </w:rPr>
      </w:pPr>
    </w:p>
    <w:p w14:paraId="3E4FD720" w14:textId="17FCCD81" w:rsidR="00EF0616" w:rsidRDefault="00EF0616" w:rsidP="002A1152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bookmarkStart w:id="7" w:name="_Hlk86053107"/>
    </w:p>
    <w:p w14:paraId="66955305" w14:textId="1BA9F0E3" w:rsidR="00EF0616" w:rsidRPr="00EF0616" w:rsidRDefault="00EF0616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0616">
        <w:rPr>
          <w:rFonts w:asciiTheme="minorHAnsi" w:hAnsiTheme="minorHAnsi" w:cstheme="minorHAnsi"/>
          <w:color w:val="000000"/>
          <w:sz w:val="28"/>
          <w:szCs w:val="28"/>
        </w:rPr>
        <w:t xml:space="preserve">Radna Grażyna Graczyk </w:t>
      </w:r>
      <w:r w:rsidR="00DD2869">
        <w:rPr>
          <w:rFonts w:asciiTheme="minorHAnsi" w:hAnsiTheme="minorHAnsi" w:cstheme="minorHAnsi"/>
          <w:color w:val="000000"/>
          <w:sz w:val="28"/>
          <w:szCs w:val="28"/>
        </w:rPr>
        <w:t>–</w:t>
      </w:r>
      <w:r w:rsidRPr="00EF06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D2869">
        <w:rPr>
          <w:rFonts w:asciiTheme="minorHAnsi" w:hAnsiTheme="minorHAnsi" w:cstheme="minorHAnsi"/>
          <w:color w:val="000000"/>
          <w:sz w:val="28"/>
          <w:szCs w:val="28"/>
        </w:rPr>
        <w:t xml:space="preserve">przedstawiła stanowisko Komisji Rewizyjnej    </w:t>
      </w:r>
      <w:r w:rsidR="00FA34F2">
        <w:rPr>
          <w:rFonts w:asciiTheme="minorHAnsi" w:hAnsiTheme="minorHAnsi" w:cstheme="minorHAnsi"/>
          <w:color w:val="000000"/>
          <w:sz w:val="28"/>
          <w:szCs w:val="28"/>
        </w:rPr>
        <w:t xml:space="preserve">dot. skargi. </w:t>
      </w:r>
      <w:r w:rsidR="00DD2869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="00FA34F2">
        <w:rPr>
          <w:rFonts w:asciiTheme="minorHAnsi" w:hAnsiTheme="minorHAnsi" w:cstheme="minorHAnsi"/>
          <w:color w:val="000000"/>
          <w:sz w:val="28"/>
          <w:szCs w:val="28"/>
        </w:rPr>
        <w:t>W</w:t>
      </w:r>
      <w:r w:rsidRPr="00EF0616">
        <w:rPr>
          <w:rFonts w:asciiTheme="minorHAnsi" w:hAnsiTheme="minorHAnsi" w:cstheme="minorHAnsi"/>
          <w:sz w:val="28"/>
          <w:szCs w:val="28"/>
        </w:rPr>
        <w:t xml:space="preserve"> myśl Art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F0616">
        <w:rPr>
          <w:rFonts w:asciiTheme="minorHAnsi" w:hAnsiTheme="minorHAnsi" w:cstheme="minorHAnsi"/>
          <w:sz w:val="28"/>
          <w:szCs w:val="28"/>
        </w:rPr>
        <w:t>18a  Ustawy o samorządzie gminnym (</w:t>
      </w:r>
      <w:r>
        <w:rPr>
          <w:rFonts w:asciiTheme="minorHAnsi" w:hAnsiTheme="minorHAnsi" w:cstheme="minorHAnsi"/>
          <w:sz w:val="28"/>
          <w:szCs w:val="28"/>
        </w:rPr>
        <w:t>D</w:t>
      </w:r>
      <w:r w:rsidRPr="00EF0616">
        <w:rPr>
          <w:rFonts w:asciiTheme="minorHAnsi" w:hAnsiTheme="minorHAnsi" w:cstheme="minorHAnsi"/>
          <w:sz w:val="28"/>
          <w:szCs w:val="28"/>
        </w:rPr>
        <w:t>z.U.</w:t>
      </w:r>
      <w:r w:rsidR="003E187B">
        <w:rPr>
          <w:rFonts w:asciiTheme="minorHAnsi" w:hAnsiTheme="minorHAnsi" w:cstheme="minorHAnsi"/>
          <w:sz w:val="28"/>
          <w:szCs w:val="28"/>
        </w:rPr>
        <w:t xml:space="preserve"> </w:t>
      </w:r>
      <w:r w:rsidRPr="00EF0616">
        <w:rPr>
          <w:rFonts w:asciiTheme="minorHAnsi" w:hAnsiTheme="minorHAnsi" w:cstheme="minorHAnsi"/>
          <w:sz w:val="28"/>
          <w:szCs w:val="28"/>
        </w:rPr>
        <w:t>z 2018 r, poz. 1432) Rada Gminy kontroluje działalność wójta, gminnych jednostek organizacyjnych oraz jednostek pomocniczych gminy; w tym celu powołuje komisję rewizyjną. Zasady i tryb działania komisji rewizyjnej określa statut gminy.</w:t>
      </w:r>
    </w:p>
    <w:p w14:paraId="099ECF1F" w14:textId="21491199" w:rsidR="00EF0616" w:rsidRPr="00EF0616" w:rsidRDefault="00EF0616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0616">
        <w:rPr>
          <w:rFonts w:asciiTheme="minorHAnsi" w:hAnsiTheme="minorHAnsi" w:cstheme="minorHAnsi"/>
          <w:sz w:val="28"/>
          <w:szCs w:val="28"/>
        </w:rPr>
        <w:t>Statut Gminy Raciążek w § 83.1.</w:t>
      </w:r>
      <w:r w:rsidR="00E67C97">
        <w:rPr>
          <w:rFonts w:asciiTheme="minorHAnsi" w:hAnsiTheme="minorHAnsi" w:cstheme="minorHAnsi"/>
          <w:sz w:val="28"/>
          <w:szCs w:val="28"/>
        </w:rPr>
        <w:t xml:space="preserve"> </w:t>
      </w:r>
      <w:r w:rsidRPr="00EF0616">
        <w:rPr>
          <w:rFonts w:asciiTheme="minorHAnsi" w:hAnsiTheme="minorHAnsi" w:cstheme="minorHAnsi"/>
          <w:sz w:val="28"/>
          <w:szCs w:val="28"/>
        </w:rPr>
        <w:t>Komisja rewizyjna kontroluje działalność Wójta, jednostek organizacyjnych i jednostek pomocniczych Gminy pod względem</w:t>
      </w:r>
      <w:r w:rsidR="00312F37">
        <w:rPr>
          <w:rFonts w:asciiTheme="minorHAnsi" w:hAnsiTheme="minorHAnsi" w:cstheme="minorHAnsi"/>
          <w:sz w:val="28"/>
          <w:szCs w:val="28"/>
        </w:rPr>
        <w:t xml:space="preserve"> </w:t>
      </w:r>
      <w:r w:rsidRPr="00EF0616">
        <w:rPr>
          <w:rFonts w:asciiTheme="minorHAnsi" w:hAnsiTheme="minorHAnsi" w:cstheme="minorHAnsi"/>
          <w:sz w:val="28"/>
          <w:szCs w:val="28"/>
        </w:rPr>
        <w:t>zgodności dokumentacji ze stanem faktycznym.</w:t>
      </w:r>
    </w:p>
    <w:p w14:paraId="2C7C9135" w14:textId="77777777" w:rsidR="00EF0616" w:rsidRPr="00EF0616" w:rsidRDefault="00EF0616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0616">
        <w:rPr>
          <w:rFonts w:asciiTheme="minorHAnsi" w:hAnsiTheme="minorHAnsi" w:cstheme="minorHAnsi"/>
          <w:sz w:val="28"/>
          <w:szCs w:val="28"/>
        </w:rPr>
        <w:t>§ 88.2. Stan faktyczny ustala się na podstawie dowodów zebranych w toku postępowania kontrolnego.</w:t>
      </w:r>
    </w:p>
    <w:p w14:paraId="41DB79E4" w14:textId="49E064FF" w:rsidR="00EF0616" w:rsidRPr="00EF0616" w:rsidRDefault="00EF0616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0616">
        <w:rPr>
          <w:rFonts w:asciiTheme="minorHAnsi" w:hAnsiTheme="minorHAnsi" w:cstheme="minorHAnsi"/>
          <w:sz w:val="28"/>
          <w:szCs w:val="28"/>
        </w:rPr>
        <w:t>§ 97.2. Uwagi,</w:t>
      </w:r>
      <w:r w:rsidR="00E67C97">
        <w:rPr>
          <w:rFonts w:asciiTheme="minorHAnsi" w:hAnsiTheme="minorHAnsi" w:cstheme="minorHAnsi"/>
          <w:sz w:val="28"/>
          <w:szCs w:val="28"/>
        </w:rPr>
        <w:t xml:space="preserve"> </w:t>
      </w:r>
      <w:r w:rsidRPr="00EF0616">
        <w:rPr>
          <w:rFonts w:asciiTheme="minorHAnsi" w:hAnsiTheme="minorHAnsi" w:cstheme="minorHAnsi"/>
          <w:sz w:val="28"/>
          <w:szCs w:val="28"/>
        </w:rPr>
        <w:t>o których mowa w ust.1 (kierownik kontrolowanego podmiotu może złożyć na ręce Przew</w:t>
      </w:r>
      <w:r w:rsidR="00016565">
        <w:rPr>
          <w:rFonts w:asciiTheme="minorHAnsi" w:hAnsiTheme="minorHAnsi" w:cstheme="minorHAnsi"/>
          <w:sz w:val="28"/>
          <w:szCs w:val="28"/>
        </w:rPr>
        <w:t>odniczącego</w:t>
      </w:r>
      <w:r w:rsidRPr="00EF0616">
        <w:rPr>
          <w:rFonts w:asciiTheme="minorHAnsi" w:hAnsiTheme="minorHAnsi" w:cstheme="minorHAnsi"/>
          <w:sz w:val="28"/>
          <w:szCs w:val="28"/>
        </w:rPr>
        <w:t xml:space="preserve"> uwagi dotyczące kontroli i jej wyników), składa się w terminie 7 dni od daty przedstawienia kierownikowi kontrolowanego podmiotu protokołu pokontrolnego do podpisania.</w:t>
      </w:r>
    </w:p>
    <w:p w14:paraId="7B517D17" w14:textId="77D38067" w:rsidR="00EF0616" w:rsidRPr="00EF0616" w:rsidRDefault="00EF0616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0616">
        <w:rPr>
          <w:rFonts w:asciiTheme="minorHAnsi" w:hAnsiTheme="minorHAnsi" w:cstheme="minorHAnsi"/>
          <w:sz w:val="28"/>
          <w:szCs w:val="28"/>
        </w:rPr>
        <w:lastRenderedPageBreak/>
        <w:t>Statut Gminy Raciążek nie stanowi o dalszych procedurach odnośnie kontroli.</w:t>
      </w:r>
    </w:p>
    <w:p w14:paraId="0038D8F1" w14:textId="5412423E" w:rsidR="00EF0616" w:rsidRPr="00EF0616" w:rsidRDefault="00EF0616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0616">
        <w:rPr>
          <w:rFonts w:asciiTheme="minorHAnsi" w:hAnsiTheme="minorHAnsi" w:cstheme="minorHAnsi"/>
          <w:sz w:val="28"/>
          <w:szCs w:val="28"/>
        </w:rPr>
        <w:t>Odniosę się teraz do zastrzeżeń p. Kierownik GOPS z dn. 31.maja 2021r.</w:t>
      </w:r>
      <w:r w:rsidR="00366E27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Pr="00EF0616">
        <w:rPr>
          <w:rFonts w:asciiTheme="minorHAnsi" w:hAnsiTheme="minorHAnsi" w:cstheme="minorHAnsi"/>
          <w:sz w:val="28"/>
          <w:szCs w:val="28"/>
        </w:rPr>
        <w:t xml:space="preserve"> w związku z otrzymaniem w dn. 25 maja 2021 r. protokołu </w:t>
      </w:r>
      <w:r w:rsidR="00366E27">
        <w:rPr>
          <w:rFonts w:asciiTheme="minorHAnsi" w:hAnsiTheme="minorHAnsi" w:cstheme="minorHAnsi"/>
          <w:sz w:val="28"/>
          <w:szCs w:val="28"/>
        </w:rPr>
        <w:t>K</w:t>
      </w:r>
      <w:r w:rsidRPr="00EF0616">
        <w:rPr>
          <w:rFonts w:asciiTheme="minorHAnsi" w:hAnsiTheme="minorHAnsi" w:cstheme="minorHAnsi"/>
          <w:sz w:val="28"/>
          <w:szCs w:val="28"/>
        </w:rPr>
        <w:t xml:space="preserve">omisji  </w:t>
      </w:r>
      <w:r w:rsidR="00366E27">
        <w:rPr>
          <w:rFonts w:asciiTheme="minorHAnsi" w:hAnsiTheme="minorHAnsi" w:cstheme="minorHAnsi"/>
          <w:sz w:val="28"/>
          <w:szCs w:val="28"/>
        </w:rPr>
        <w:t>R</w:t>
      </w:r>
      <w:r w:rsidRPr="00EF0616">
        <w:rPr>
          <w:rFonts w:asciiTheme="minorHAnsi" w:hAnsiTheme="minorHAnsi" w:cstheme="minorHAnsi"/>
          <w:sz w:val="28"/>
          <w:szCs w:val="28"/>
        </w:rPr>
        <w:t>ewizyjnej z kontroli wydatków środków przeznaczonych na realizację działalności Klubu Senior + w okresie 23.11 2018 r. - 31. 12.2021.</w:t>
      </w:r>
    </w:p>
    <w:p w14:paraId="1FE73326" w14:textId="18E0FF20" w:rsidR="00EF0616" w:rsidRPr="00EF0616" w:rsidRDefault="00EF0616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0616">
        <w:rPr>
          <w:rFonts w:asciiTheme="minorHAnsi" w:hAnsiTheme="minorHAnsi" w:cstheme="minorHAnsi"/>
          <w:sz w:val="28"/>
          <w:szCs w:val="28"/>
        </w:rPr>
        <w:t xml:space="preserve">Komisja </w:t>
      </w:r>
      <w:r w:rsidR="00417335">
        <w:rPr>
          <w:rFonts w:asciiTheme="minorHAnsi" w:hAnsiTheme="minorHAnsi" w:cstheme="minorHAnsi"/>
          <w:sz w:val="28"/>
          <w:szCs w:val="28"/>
        </w:rPr>
        <w:t>R</w:t>
      </w:r>
      <w:r w:rsidRPr="00EF0616">
        <w:rPr>
          <w:rFonts w:asciiTheme="minorHAnsi" w:hAnsiTheme="minorHAnsi" w:cstheme="minorHAnsi"/>
          <w:sz w:val="28"/>
          <w:szCs w:val="28"/>
        </w:rPr>
        <w:t>ewizyjna przeprowadziła kontrolę z wydatków środków przeznaczonych na realizację działalności Klubu Senior+ w okresie 23.11.2018 – 31.12.2021 r.</w:t>
      </w:r>
    </w:p>
    <w:p w14:paraId="03A208FC" w14:textId="22288FF0" w:rsidR="00EF0616" w:rsidRPr="00EF0616" w:rsidRDefault="00EF0616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0616">
        <w:rPr>
          <w:rFonts w:asciiTheme="minorHAnsi" w:hAnsiTheme="minorHAnsi" w:cstheme="minorHAnsi"/>
          <w:sz w:val="28"/>
          <w:szCs w:val="28"/>
        </w:rPr>
        <w:t xml:space="preserve">1. P. Kierownik GOPS podczas udzielania wyjaśnień oraz w oparciu </w:t>
      </w:r>
      <w:r w:rsidR="001376B9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Pr="00EF0616">
        <w:rPr>
          <w:rFonts w:asciiTheme="minorHAnsi" w:hAnsiTheme="minorHAnsi" w:cstheme="minorHAnsi"/>
          <w:sz w:val="28"/>
          <w:szCs w:val="28"/>
        </w:rPr>
        <w:t>o przekazane dokumenty zapoznała Komisję z okresem trwania realizacji działalności klubu Senior +. Być może w dacie wkradł się błąd pisarski. Nie było to działanie zamierzone.</w:t>
      </w:r>
    </w:p>
    <w:p w14:paraId="7A3F54AE" w14:textId="6918D193" w:rsidR="00EF0616" w:rsidRPr="00EF0616" w:rsidRDefault="00EF0616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0616">
        <w:rPr>
          <w:rFonts w:asciiTheme="minorHAnsi" w:hAnsiTheme="minorHAnsi" w:cstheme="minorHAnsi"/>
          <w:sz w:val="28"/>
          <w:szCs w:val="28"/>
        </w:rPr>
        <w:t xml:space="preserve">2. Komisja posiada w swoich dokumentach wykaz stanów i sald – środki trwałe w budowie 01-01-2018 </w:t>
      </w:r>
      <w:r w:rsidR="00C0595A">
        <w:rPr>
          <w:rFonts w:asciiTheme="minorHAnsi" w:hAnsiTheme="minorHAnsi" w:cstheme="minorHAnsi"/>
          <w:sz w:val="28"/>
          <w:szCs w:val="28"/>
        </w:rPr>
        <w:t xml:space="preserve">do </w:t>
      </w:r>
      <w:r w:rsidRPr="00EF0616">
        <w:rPr>
          <w:rFonts w:asciiTheme="minorHAnsi" w:hAnsiTheme="minorHAnsi" w:cstheme="minorHAnsi"/>
          <w:sz w:val="28"/>
          <w:szCs w:val="28"/>
        </w:rPr>
        <w:t>31.12. 2018.. Komisja dokonała analizy faktur. Naszą uwagę zwrócił pkt. 33 w Wykazie z dn. 31.12. 2018r</w:t>
      </w:r>
      <w:r w:rsidR="001376B9">
        <w:rPr>
          <w:rFonts w:asciiTheme="minorHAnsi" w:hAnsiTheme="minorHAnsi" w:cstheme="minorHAnsi"/>
          <w:sz w:val="28"/>
          <w:szCs w:val="28"/>
        </w:rPr>
        <w:t xml:space="preserve">.                              </w:t>
      </w:r>
      <w:r w:rsidRPr="00EF0616">
        <w:rPr>
          <w:rFonts w:asciiTheme="minorHAnsi" w:hAnsiTheme="minorHAnsi" w:cstheme="minorHAnsi"/>
          <w:sz w:val="28"/>
          <w:szCs w:val="28"/>
        </w:rPr>
        <w:t xml:space="preserve"> i  23.11.2018 r, gdzie powtarza się kwota 629,25 zł ( FAV/6003). P. Kierownik też nie potrafiła wyjaśnić komisji. Kilkakrotnie podczas posiedzenia komisji kontaktowaliśmy się z P. Kierownik telefonicznie na głośnomówiącym </w:t>
      </w:r>
      <w:r w:rsidR="00B47D04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Pr="00EF0616">
        <w:rPr>
          <w:rFonts w:asciiTheme="minorHAnsi" w:hAnsiTheme="minorHAnsi" w:cstheme="minorHAnsi"/>
          <w:sz w:val="28"/>
          <w:szCs w:val="28"/>
        </w:rPr>
        <w:t>i prosiliśmy o wyjaśnienia. Wystosowaliśmy pismo</w:t>
      </w:r>
      <w:r w:rsidR="001376B9">
        <w:rPr>
          <w:rFonts w:asciiTheme="minorHAnsi" w:hAnsiTheme="minorHAnsi" w:cstheme="minorHAnsi"/>
          <w:sz w:val="28"/>
          <w:szCs w:val="28"/>
        </w:rPr>
        <w:t xml:space="preserve"> </w:t>
      </w:r>
      <w:r w:rsidRPr="00EF0616">
        <w:rPr>
          <w:rFonts w:asciiTheme="minorHAnsi" w:hAnsiTheme="minorHAnsi" w:cstheme="minorHAnsi"/>
          <w:sz w:val="28"/>
          <w:szCs w:val="28"/>
        </w:rPr>
        <w:t>o uzupełnienie dokumentacji (faktury nieopisane)</w:t>
      </w:r>
    </w:p>
    <w:p w14:paraId="6AA08CB2" w14:textId="266D18D6" w:rsidR="00EF0616" w:rsidRDefault="00EF0616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0616">
        <w:rPr>
          <w:rFonts w:asciiTheme="minorHAnsi" w:hAnsiTheme="minorHAnsi" w:cstheme="minorHAnsi"/>
          <w:sz w:val="28"/>
          <w:szCs w:val="28"/>
        </w:rPr>
        <w:t xml:space="preserve">3. w pkt 3 pisma p. </w:t>
      </w:r>
      <w:r w:rsidRPr="00245387">
        <w:rPr>
          <w:rFonts w:asciiTheme="minorHAnsi" w:hAnsiTheme="minorHAnsi" w:cstheme="minorHAnsi"/>
          <w:sz w:val="28"/>
          <w:szCs w:val="28"/>
        </w:rPr>
        <w:t>Kierownik zarzuca nam,</w:t>
      </w:r>
      <w:r w:rsidR="001376B9" w:rsidRPr="00245387">
        <w:rPr>
          <w:rFonts w:asciiTheme="minorHAnsi" w:hAnsiTheme="minorHAnsi" w:cstheme="minorHAnsi"/>
          <w:sz w:val="28"/>
          <w:szCs w:val="28"/>
        </w:rPr>
        <w:t xml:space="preserve"> </w:t>
      </w:r>
      <w:r w:rsidRPr="00245387">
        <w:rPr>
          <w:rFonts w:asciiTheme="minorHAnsi" w:hAnsiTheme="minorHAnsi" w:cstheme="minorHAnsi"/>
          <w:sz w:val="28"/>
          <w:szCs w:val="28"/>
        </w:rPr>
        <w:t>że klub Senior+</w:t>
      </w:r>
      <w:r w:rsidR="001376B9" w:rsidRPr="00245387">
        <w:rPr>
          <w:rFonts w:asciiTheme="minorHAnsi" w:hAnsiTheme="minorHAnsi" w:cstheme="minorHAnsi"/>
          <w:sz w:val="28"/>
          <w:szCs w:val="28"/>
        </w:rPr>
        <w:t xml:space="preserve"> </w:t>
      </w:r>
      <w:r w:rsidRPr="00245387">
        <w:rPr>
          <w:rFonts w:asciiTheme="minorHAnsi" w:hAnsiTheme="minorHAnsi" w:cstheme="minorHAnsi"/>
          <w:sz w:val="28"/>
          <w:szCs w:val="28"/>
        </w:rPr>
        <w:t xml:space="preserve">nie był realizowany w ramach dotacji z budżetu Gminy, lecz ze środków własnych. Słowo przeciw słowu. Skąd te kwoty? Z wyjaśnień </w:t>
      </w:r>
      <w:r w:rsidR="00245387" w:rsidRPr="00245387">
        <w:rPr>
          <w:rFonts w:asciiTheme="minorHAnsi" w:hAnsiTheme="minorHAnsi" w:cstheme="minorHAnsi"/>
          <w:sz w:val="28"/>
          <w:szCs w:val="28"/>
        </w:rPr>
        <w:t>Pani Kierownik</w:t>
      </w:r>
      <w:r w:rsidRPr="00245387">
        <w:rPr>
          <w:rFonts w:asciiTheme="minorHAnsi" w:hAnsiTheme="minorHAnsi" w:cstheme="minorHAnsi"/>
          <w:sz w:val="28"/>
          <w:szCs w:val="28"/>
        </w:rPr>
        <w:t xml:space="preserve"> wynikało, to co napisaliśmy w protokole.</w:t>
      </w:r>
    </w:p>
    <w:p w14:paraId="425E86CF" w14:textId="56C6EA1D" w:rsidR="0047783A" w:rsidRPr="00245387" w:rsidRDefault="0047783A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Z tego, co rozumiemy środki własne to są środki wypracowane przez daną jednostkę. </w:t>
      </w:r>
      <w:r w:rsidR="00AD6DEE">
        <w:rPr>
          <w:rFonts w:asciiTheme="minorHAnsi" w:hAnsiTheme="minorHAnsi" w:cstheme="minorHAnsi"/>
          <w:sz w:val="28"/>
          <w:szCs w:val="28"/>
        </w:rPr>
        <w:t xml:space="preserve">Kontaktowaliśmy się z Panią Skarbnik Gminy, która powiedziała, że środki te były ze środków własnych ale Urzędu Gminy. </w:t>
      </w:r>
    </w:p>
    <w:p w14:paraId="2C4281AD" w14:textId="3105107D" w:rsidR="00EF0616" w:rsidRPr="00EF0616" w:rsidRDefault="001B12C9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Kolejny pkt: - </w:t>
      </w:r>
      <w:r w:rsidR="00EF0616" w:rsidRPr="00EF0616">
        <w:rPr>
          <w:rFonts w:asciiTheme="minorHAnsi" w:hAnsiTheme="minorHAnsi" w:cstheme="minorHAnsi"/>
          <w:sz w:val="28"/>
          <w:szCs w:val="28"/>
        </w:rPr>
        <w:t xml:space="preserve">Uchwała </w:t>
      </w:r>
      <w:r w:rsidR="00C517D6">
        <w:rPr>
          <w:rFonts w:asciiTheme="minorHAnsi" w:hAnsiTheme="minorHAnsi" w:cstheme="minorHAnsi"/>
          <w:sz w:val="28"/>
          <w:szCs w:val="28"/>
        </w:rPr>
        <w:t xml:space="preserve">nr </w:t>
      </w:r>
      <w:r w:rsidR="00EF0616" w:rsidRPr="00EF0616">
        <w:rPr>
          <w:rFonts w:asciiTheme="minorHAnsi" w:hAnsiTheme="minorHAnsi" w:cstheme="minorHAnsi"/>
          <w:sz w:val="28"/>
          <w:szCs w:val="28"/>
        </w:rPr>
        <w:t>X/78/2019 z 11 czerwca w sprawie określenia szczegółowych zasad ponoszenia odpłatności za pobyt w ośrodkach wsparcia i mieszkaniach chronionych § 3.1 „Pobyt w ośrodkach wsparcia jest odpłatny”.</w:t>
      </w:r>
    </w:p>
    <w:p w14:paraId="0E758ABD" w14:textId="1732F9F6" w:rsidR="00EF0616" w:rsidRPr="00EF0616" w:rsidRDefault="00EF0616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0616">
        <w:rPr>
          <w:rFonts w:asciiTheme="minorHAnsi" w:hAnsiTheme="minorHAnsi" w:cstheme="minorHAnsi"/>
          <w:sz w:val="28"/>
          <w:szCs w:val="28"/>
        </w:rPr>
        <w:t>W dalszej części Pani Kierownik przedstawiła cele i zadania klubu. Szkoda, że  p. kierownik nie udostępniła,  nie zasugerowała Komisji, że Senior + posiada regulamin organizacyjny. W myśl § 91.1 „Kierownik kontrolowanego podmiotu obowiązany jest w szczególności przekładać na żądanie kontrolujących dokumenty i materiały niezbędne do przeprowadzenia kontroli oraz umożliwić kontrolującym wstęp do obiektów i pomieszczeń kontrolowanego podmiotu”</w:t>
      </w:r>
    </w:p>
    <w:p w14:paraId="4E5833AD" w14:textId="77777777" w:rsidR="00EF0616" w:rsidRPr="00EF0616" w:rsidRDefault="00EF0616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0616">
        <w:rPr>
          <w:rFonts w:asciiTheme="minorHAnsi" w:hAnsiTheme="minorHAnsi" w:cstheme="minorHAnsi"/>
          <w:sz w:val="28"/>
          <w:szCs w:val="28"/>
        </w:rPr>
        <w:t>Reasumując :</w:t>
      </w:r>
    </w:p>
    <w:p w14:paraId="28C34479" w14:textId="32C705D8" w:rsidR="00EF0616" w:rsidRDefault="00EF0616" w:rsidP="00EF061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F0616">
        <w:rPr>
          <w:rFonts w:asciiTheme="minorHAnsi" w:hAnsiTheme="minorHAnsi" w:cstheme="minorHAnsi"/>
          <w:sz w:val="28"/>
          <w:szCs w:val="28"/>
        </w:rPr>
        <w:t xml:space="preserve">W </w:t>
      </w:r>
      <w:r w:rsidR="001376B9">
        <w:rPr>
          <w:rFonts w:asciiTheme="minorHAnsi" w:hAnsiTheme="minorHAnsi" w:cstheme="minorHAnsi"/>
          <w:sz w:val="28"/>
          <w:szCs w:val="28"/>
        </w:rPr>
        <w:t>K</w:t>
      </w:r>
      <w:r w:rsidRPr="00EF0616">
        <w:rPr>
          <w:rFonts w:asciiTheme="minorHAnsi" w:hAnsiTheme="minorHAnsi" w:cstheme="minorHAnsi"/>
          <w:sz w:val="28"/>
          <w:szCs w:val="28"/>
        </w:rPr>
        <w:t xml:space="preserve">omisji </w:t>
      </w:r>
      <w:r w:rsidR="001376B9">
        <w:rPr>
          <w:rFonts w:asciiTheme="minorHAnsi" w:hAnsiTheme="minorHAnsi" w:cstheme="minorHAnsi"/>
          <w:sz w:val="28"/>
          <w:szCs w:val="28"/>
        </w:rPr>
        <w:t>R</w:t>
      </w:r>
      <w:r w:rsidRPr="00EF0616">
        <w:rPr>
          <w:rFonts w:asciiTheme="minorHAnsi" w:hAnsiTheme="minorHAnsi" w:cstheme="minorHAnsi"/>
          <w:sz w:val="28"/>
          <w:szCs w:val="28"/>
        </w:rPr>
        <w:t>ewizyjnej zasiadają osoby wybrane spośród radnych. Są to osoby o różnej profesji, laicy w niektórych dziedzinach. Niestety, nie ma wśród nas ekonomistów, prawników. Komisja nie musi wiedzieć, jakie dokumenty są potrzebne. To właśnie zadaniem kierownik kontrolowanego odcinka jest zasugerowanie, podpowiedzenie</w:t>
      </w:r>
      <w:r w:rsidR="00C31C28">
        <w:rPr>
          <w:rFonts w:asciiTheme="minorHAnsi" w:hAnsiTheme="minorHAnsi" w:cstheme="minorHAnsi"/>
          <w:sz w:val="28"/>
          <w:szCs w:val="28"/>
        </w:rPr>
        <w:t xml:space="preserve"> jakie jeszcze możne dokumenty udostępnić po to, żeby ta kontrola była rzetelna i w pełni przedstawiała zakres przeprowadzonej kontroli. </w:t>
      </w:r>
      <w:r w:rsidRPr="00EF0616">
        <w:rPr>
          <w:rFonts w:asciiTheme="minorHAnsi" w:hAnsiTheme="minorHAnsi" w:cstheme="minorHAnsi"/>
          <w:sz w:val="28"/>
          <w:szCs w:val="28"/>
        </w:rPr>
        <w:t xml:space="preserve"> Żeby rzetelnie przeprowadzić kontrolę powinien udostępnić wszelkie dokumenty. Protokół jest wynikiem pracy całej komisji, która podejmuje decyzję kolegialnie.</w:t>
      </w:r>
      <w:r w:rsidR="007C2AAD">
        <w:rPr>
          <w:rFonts w:asciiTheme="minorHAnsi" w:hAnsiTheme="minorHAnsi" w:cstheme="minorHAnsi"/>
          <w:sz w:val="28"/>
          <w:szCs w:val="28"/>
        </w:rPr>
        <w:t xml:space="preserve"> Komisja przeprowadziła swoją kontrolę zgodnie z procedurą i otrzymanymi dokumentami. </w:t>
      </w:r>
    </w:p>
    <w:p w14:paraId="050A9FB6" w14:textId="79CDD95E" w:rsidR="00807436" w:rsidRPr="00E637F6" w:rsidRDefault="007C2AAD" w:rsidP="00E637F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Krótko odniosę się do skargi</w:t>
      </w:r>
      <w:r w:rsidR="00E637F6">
        <w:rPr>
          <w:rFonts w:asciiTheme="minorHAnsi" w:hAnsiTheme="minorHAnsi" w:cstheme="minorHAnsi"/>
          <w:sz w:val="28"/>
          <w:szCs w:val="28"/>
        </w:rPr>
        <w:t xml:space="preserve">, która skierowana została do </w:t>
      </w:r>
      <w:r w:rsidR="00E947D5">
        <w:rPr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="00E637F6">
        <w:rPr>
          <w:rFonts w:asciiTheme="minorHAnsi" w:hAnsiTheme="minorHAnsi" w:cstheme="minorHAnsi"/>
          <w:sz w:val="28"/>
          <w:szCs w:val="28"/>
        </w:rPr>
        <w:t>p. Przewodniczącego.</w:t>
      </w:r>
    </w:p>
    <w:p w14:paraId="5F6F98CF" w14:textId="7BD1E547" w:rsidR="00807436" w:rsidRPr="00E637F6" w:rsidRDefault="0080743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>Panią kierownik o terminie kontroli poinformował pracownik R</w:t>
      </w:r>
      <w:r w:rsidR="0001656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ady </w:t>
      </w:r>
      <w:r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t>G</w:t>
      </w:r>
      <w:r w:rsidR="00016565">
        <w:rPr>
          <w:rFonts w:eastAsia="NSimSun" w:cstheme="minorHAnsi"/>
          <w:kern w:val="3"/>
          <w:sz w:val="28"/>
          <w:szCs w:val="28"/>
          <w:lang w:val="pl-PL" w:eastAsia="zh-CN" w:bidi="hi-IN"/>
        </w:rPr>
        <w:t>miny</w:t>
      </w:r>
      <w:r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t>. Ja również kontaktowałam się telefonicznie z p. Kierownik kilkakrotnie omawiając zakres kontroli i dokumentację. Zarzuca P</w:t>
      </w:r>
      <w:r w:rsidR="00123AFB">
        <w:rPr>
          <w:rFonts w:eastAsia="NSimSun" w:cstheme="minorHAnsi"/>
          <w:kern w:val="3"/>
          <w:sz w:val="28"/>
          <w:szCs w:val="28"/>
          <w:lang w:val="pl-PL" w:eastAsia="zh-CN" w:bidi="hi-IN"/>
        </w:rPr>
        <w:t>ani</w:t>
      </w:r>
      <w:r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t>,</w:t>
      </w:r>
      <w:r w:rsidR="00123AF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t>że nie było pisemnego upoważnienia. T</w:t>
      </w:r>
      <w:r w:rsidR="00E947D5">
        <w:rPr>
          <w:rFonts w:eastAsia="NSimSun" w:cstheme="minorHAnsi"/>
          <w:kern w:val="3"/>
          <w:sz w:val="28"/>
          <w:szCs w:val="28"/>
          <w:lang w:val="pl-PL" w:eastAsia="zh-CN" w:bidi="hi-IN"/>
        </w:rPr>
        <w:t>o</w:t>
      </w:r>
      <w:r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wobec tego</w:t>
      </w:r>
      <w:r w:rsidR="00E637F6"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dlaczego Pani Kierownik</w:t>
      </w:r>
      <w:r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będąc świadomą i znając Statut Gminy Raciążek udostępniła Pani dokumenty? </w:t>
      </w:r>
      <w:r w:rsidR="00E947D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                      </w:t>
      </w:r>
      <w:r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 opinii Radcy Prawnego Gminy Raciążek, bo na takowej się opierałam jest. </w:t>
      </w:r>
      <w:r w:rsidRPr="00E637F6">
        <w:rPr>
          <w:rFonts w:eastAsia="NSimSun" w:cstheme="minorHAnsi"/>
          <w:kern w:val="3"/>
          <w:sz w:val="28"/>
          <w:szCs w:val="28"/>
          <w:u w:val="single"/>
          <w:lang w:val="pl-PL" w:eastAsia="zh-CN" w:bidi="hi-IN"/>
        </w:rPr>
        <w:t>Skoro protokół został dostarczony 25. maja 2021 r., to należy przyjąć, iż najpóźniej w tym dniu kontrola została zakończona.</w:t>
      </w:r>
    </w:p>
    <w:p w14:paraId="57462BDE" w14:textId="47FBC0F4" w:rsidR="00807436" w:rsidRPr="00E637F6" w:rsidRDefault="0080743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t>Komisja naruszyła w opinii p. Mecenasa zapisy § 87 Statutu Gminy Raciążek, gdzie kontrola problemowa powinna trwać nie dużej niż 2 dni robocze.</w:t>
      </w:r>
      <w:r w:rsidR="00FA3E4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Zgadza się- jeśli w pełni s</w:t>
      </w:r>
      <w:r w:rsidR="00F16F88">
        <w:rPr>
          <w:rFonts w:eastAsia="NSimSun" w:cstheme="minorHAnsi"/>
          <w:kern w:val="3"/>
          <w:sz w:val="28"/>
          <w:szCs w:val="28"/>
          <w:lang w:val="pl-PL" w:eastAsia="zh-CN" w:bidi="hi-IN"/>
        </w:rPr>
        <w:t>ą</w:t>
      </w:r>
      <w:r w:rsidR="00FA3E4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dostarczone dokumenty.</w:t>
      </w:r>
      <w:r w:rsidR="007F0A3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Prosiliśmy </w:t>
      </w:r>
      <w:r w:rsidR="00E947D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                                 </w:t>
      </w:r>
      <w:r w:rsidR="007F0A39">
        <w:rPr>
          <w:rFonts w:eastAsia="NSimSun" w:cstheme="minorHAnsi"/>
          <w:kern w:val="3"/>
          <w:sz w:val="28"/>
          <w:szCs w:val="28"/>
          <w:lang w:val="pl-PL" w:eastAsia="zh-CN" w:bidi="hi-IN"/>
        </w:rPr>
        <w:t>o uzupełnienie dokument</w:t>
      </w:r>
      <w:r w:rsidR="003A36A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w trakcie trwania kontroli.</w:t>
      </w:r>
      <w:r w:rsidR="00FA3E4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W protokole zapis powinien być bardziej doprecyzowany.</w:t>
      </w:r>
    </w:p>
    <w:p w14:paraId="3A0DC85A" w14:textId="46F314EF" w:rsidR="00807436" w:rsidRPr="00E637F6" w:rsidRDefault="0080743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Zgodnie z § 97.1. „Kierownik kontrolowanego podmiotu może złożyć na ręce przewodniczącego uwagi dotyczące kontroli i jej wyników”. Statut Gminy Raciążek cytując opinię p. Mecenasa „nie reguluje procedury postępowania z uwagami złożonymi przez Kierownika kontrolowanego podmiotu dotyczącymi kontroli i jej wyników. Tym samym nie wskazano również </w:t>
      </w:r>
      <w:r w:rsidR="0015703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                 </w:t>
      </w:r>
      <w:r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 akcie prawnym na konieczność odniesienia się przez Komisję Rewizyjną do zgłoszonych przez kierownika kontrolowanego podmiotu uwag” </w:t>
      </w:r>
    </w:p>
    <w:p w14:paraId="3DCC0355" w14:textId="0ADC8B19" w:rsidR="00807436" w:rsidRPr="00E637F6" w:rsidRDefault="0080743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u w:val="single"/>
          <w:lang w:val="pl-PL" w:eastAsia="zh-CN" w:bidi="hi-IN"/>
        </w:rPr>
      </w:pPr>
      <w:r w:rsidRPr="00E637F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Dalej opinia</w:t>
      </w:r>
      <w:r w:rsidRPr="00E637F6">
        <w:rPr>
          <w:rFonts w:eastAsia="NSimSun" w:cstheme="minorHAnsi"/>
          <w:kern w:val="3"/>
          <w:sz w:val="28"/>
          <w:szCs w:val="28"/>
          <w:u w:val="single"/>
          <w:lang w:val="pl-PL" w:eastAsia="zh-CN" w:bidi="hi-IN"/>
        </w:rPr>
        <w:t xml:space="preserve"> </w:t>
      </w:r>
      <w:r w:rsidR="002A217C">
        <w:rPr>
          <w:rFonts w:eastAsia="NSimSun" w:cstheme="minorHAnsi"/>
          <w:kern w:val="3"/>
          <w:sz w:val="28"/>
          <w:szCs w:val="28"/>
          <w:u w:val="single"/>
          <w:lang w:val="pl-PL" w:eastAsia="zh-CN" w:bidi="hi-IN"/>
        </w:rPr>
        <w:t>R</w:t>
      </w:r>
      <w:r w:rsidRPr="00E637F6">
        <w:rPr>
          <w:rFonts w:eastAsia="NSimSun" w:cstheme="minorHAnsi"/>
          <w:kern w:val="3"/>
          <w:sz w:val="28"/>
          <w:szCs w:val="28"/>
          <w:u w:val="single"/>
          <w:lang w:val="pl-PL" w:eastAsia="zh-CN" w:bidi="hi-IN"/>
        </w:rPr>
        <w:t>adcy Prawnego:</w:t>
      </w:r>
    </w:p>
    <w:p w14:paraId="56A8972A" w14:textId="6DFF5AC3" w:rsidR="00807436" w:rsidRPr="00081A46" w:rsidRDefault="0080743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 w:rsidRPr="00081A4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„Aktualnie zaś brak jest podstaw by wymóc na Komisji Rewizyjnej obowiązek odniesienia się do zgłoszonych przez kierownika kontrolowanego podmiotu uwag, choć z praktycznego punktu widzenia, jak również z uwagi na charakter Komisji Rewizyjnej zasadnym wydaje się, by Komisja </w:t>
      </w:r>
      <w:r w:rsidR="00AD7B47" w:rsidRPr="00081A4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                             </w:t>
      </w:r>
      <w:r w:rsidRPr="00081A46">
        <w:rPr>
          <w:rFonts w:eastAsia="NSimSun" w:cstheme="minorHAnsi"/>
          <w:kern w:val="3"/>
          <w:sz w:val="28"/>
          <w:szCs w:val="28"/>
          <w:lang w:val="pl-PL" w:eastAsia="zh-CN" w:bidi="hi-IN"/>
        </w:rPr>
        <w:t>w rozsądnym terminie np. 21 dni odniosła się do uwag zgłoszonych przez kierownika kontrolowanego podmiotu.</w:t>
      </w:r>
    </w:p>
    <w:p w14:paraId="1CBC0472" w14:textId="4F7D20F0" w:rsidR="00807436" w:rsidRPr="00081A46" w:rsidRDefault="0080743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 w:rsidRPr="00081A46"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>W praktyce przyjmuje się dwa rozwiązania w zależności od tego czy Komisja Rewizyjna uznaje uwagi za zasadne czy bezzasadne. Jeśli Komisja Rewizyjna uznaje jakiekolwiek uwagi za zasadne sporządza tekst jednolity protokołu, prostując jego zapisy zgodnie z uwagami. W przypadku zaś uznania uwag Kierownika kontrolowanego podmiotu za bezzasadne odpowiada temu kierownikowi, zaś treść uwag oraz odpowiedź Komisji stanowią załączniki do protokołu kontroli.</w:t>
      </w:r>
    </w:p>
    <w:p w14:paraId="74034940" w14:textId="1F82C78A" w:rsidR="00807436" w:rsidRDefault="0080743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 w:rsidRPr="00081A46">
        <w:rPr>
          <w:rFonts w:eastAsia="NSimSun" w:cstheme="minorHAnsi"/>
          <w:kern w:val="3"/>
          <w:sz w:val="28"/>
          <w:szCs w:val="28"/>
          <w:lang w:val="pl-PL" w:eastAsia="zh-CN" w:bidi="hi-IN"/>
        </w:rPr>
        <w:t>Jeśli jednak Komisja Rewizyjna nie zdecyduje się poczynić kroków opisanych powyżej należy przyjąć, iż zgłoszone przez kierownika kontrolowanego podmiotu uwagi stanowią załącznik do protokołu kontroli i protokoł ten powinien być przedstawiany zawsze z treścią tych uwag, które stanowić powinny jego integralną część</w:t>
      </w:r>
      <w:r w:rsidR="00AD7B47" w:rsidRPr="00081A46">
        <w:rPr>
          <w:rFonts w:eastAsia="NSimSun" w:cstheme="minorHAnsi"/>
          <w:kern w:val="3"/>
          <w:sz w:val="28"/>
          <w:szCs w:val="28"/>
          <w:lang w:val="pl-PL" w:eastAsia="zh-CN" w:bidi="hi-IN"/>
        </w:rPr>
        <w:t>”</w:t>
      </w:r>
      <w:r w:rsidRPr="00081A4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</w:t>
      </w:r>
    </w:p>
    <w:p w14:paraId="772DBC1E" w14:textId="3096B393" w:rsidR="00081A46" w:rsidRDefault="00081A4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2073DECD" w14:textId="53280395" w:rsidR="00081A46" w:rsidRDefault="00081A4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Małgorzata Lewandowska </w:t>
      </w:r>
      <w:r w:rsidR="006845BB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6845BB">
        <w:rPr>
          <w:rFonts w:eastAsia="NSimSun" w:cstheme="minorHAnsi"/>
          <w:kern w:val="3"/>
          <w:sz w:val="28"/>
          <w:szCs w:val="28"/>
          <w:lang w:val="pl-PL" w:eastAsia="zh-CN" w:bidi="hi-IN"/>
        </w:rPr>
        <w:t>powiedziała, że chciałaby przypomnieć Pani Przewodniczącej Komisji Rewizyjnej</w:t>
      </w:r>
      <w:r w:rsidR="00F069A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że na kontroli nie była sama, dwukrotnie była księgowa GOPS-u. Śmiem twierdzić, że Pani Księgowa GOPS-u chyba zna się na wytłumaczeniu rachunków, które </w:t>
      </w:r>
      <w:r w:rsidR="00B9085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chciała Pani przedstawić. </w:t>
      </w:r>
    </w:p>
    <w:p w14:paraId="411E4DE2" w14:textId="48C27764" w:rsidR="00B9085B" w:rsidRDefault="00B9085B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Kierownik nawiązała do Statutu, który Pani wiceprzewodnicząca kilka razy podkreślała. Statut jest z 2014r. i </w:t>
      </w:r>
      <w:r w:rsidR="00417CB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nie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jest aktualnym statutem gdyż w 2018r. znowelizowano ustawę </w:t>
      </w:r>
      <w:r w:rsidR="00417CB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usg i statut też powinien być znowelizowany. </w:t>
      </w:r>
      <w:r w:rsidR="00D6740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Także proszę się nie powoływać na akt, który nie jest aktualny. </w:t>
      </w:r>
    </w:p>
    <w:p w14:paraId="676B0B78" w14:textId="7676E1EC" w:rsidR="00D67409" w:rsidRDefault="00D67409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 drugie nie dzwoniła Pani do mnie kilkakrotnie, proszę mi to udowodnić bilingami. Wiem kto do mnie dzwonił </w:t>
      </w:r>
      <w:r w:rsidR="0003120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– pracownik Rady poinformowała nie o kontroli, poinformowała mnie o miejscu kontroli 2 razy, z Panią nie miałam kontaktu. Planu kontroli nie było żadnego. </w:t>
      </w:r>
    </w:p>
    <w:p w14:paraId="07A68B27" w14:textId="22A684BE" w:rsidR="0003120C" w:rsidRDefault="0003120C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 xml:space="preserve">Po drugie miałam zmieniony numer telefonu. Tak więc </w:t>
      </w:r>
      <w:r w:rsidR="003E4EE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nie wiem na jaki Pani numer dzwoniła i rozmawiała. I proszę </w:t>
      </w:r>
      <w:r w:rsidR="005C45E5">
        <w:rPr>
          <w:rFonts w:eastAsia="NSimSun" w:cstheme="minorHAnsi"/>
          <w:kern w:val="3"/>
          <w:sz w:val="28"/>
          <w:szCs w:val="28"/>
          <w:lang w:val="pl-PL" w:eastAsia="zh-CN" w:bidi="hi-IN"/>
        </w:rPr>
        <w:t>mi tu bajek nie czytać, bo wszystkie dokumenty mam w korespondencji przy sobie.</w:t>
      </w:r>
    </w:p>
    <w:p w14:paraId="693F3B3F" w14:textId="38F8D1C7" w:rsidR="004A3717" w:rsidRDefault="004A3717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Zapytam: czy protokoł z kontroli jest przesłany do GOPS-u czy jakaś informacja od 02 czerwca, kiedy złożyłam </w:t>
      </w:r>
      <w:r w:rsidR="00856B04">
        <w:rPr>
          <w:rFonts w:eastAsia="NSimSun" w:cstheme="minorHAnsi"/>
          <w:kern w:val="3"/>
          <w:sz w:val="28"/>
          <w:szCs w:val="28"/>
          <w:lang w:val="pl-PL" w:eastAsia="zh-CN" w:bidi="hi-IN"/>
        </w:rPr>
        <w:t>zastrzeżenia i uwagi?</w:t>
      </w:r>
      <w:r w:rsidR="00AA160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czy Komisja Rewizyjna odpowiedziała na zastrzeżenia i uwag</w:t>
      </w:r>
      <w:r w:rsidR="00FB6992">
        <w:rPr>
          <w:rFonts w:eastAsia="NSimSun" w:cstheme="minorHAnsi"/>
          <w:kern w:val="3"/>
          <w:sz w:val="28"/>
          <w:szCs w:val="28"/>
          <w:lang w:val="pl-PL" w:eastAsia="zh-CN" w:bidi="hi-IN"/>
        </w:rPr>
        <w:t>i od 02.06.2021r.?</w:t>
      </w:r>
      <w:r w:rsidR="000907C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Protokoł odesłałam niepodpisany i do tej pory go nie mam. </w:t>
      </w:r>
      <w:r w:rsidR="00B1463B">
        <w:rPr>
          <w:rFonts w:eastAsia="NSimSun" w:cstheme="minorHAnsi"/>
          <w:kern w:val="3"/>
          <w:sz w:val="28"/>
          <w:szCs w:val="28"/>
          <w:lang w:val="pl-PL" w:eastAsia="zh-CN" w:bidi="hi-IN"/>
        </w:rPr>
        <w:t>Kserokopie protokołu mam z 25 maja.</w:t>
      </w:r>
    </w:p>
    <w:p w14:paraId="3C949AC8" w14:textId="2C02BC2E" w:rsidR="00B1463B" w:rsidRDefault="00B1463B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7FF9FC29" w14:textId="551E2DE3" w:rsidR="00B1463B" w:rsidRDefault="00B1463B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Jan Myszak powiedział, że wszystko w piśmie było wyjaśnione. </w:t>
      </w:r>
    </w:p>
    <w:p w14:paraId="01D349AA" w14:textId="21BDBD53" w:rsidR="00B1463B" w:rsidRDefault="00B1463B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714E656" w14:textId="70E837FB" w:rsidR="00B1463B" w:rsidRDefault="00B1463B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Radna Grażyna Graczyk przed chwilą przedstawiła</w:t>
      </w:r>
      <w:r w:rsidR="00384AB5">
        <w:rPr>
          <w:rFonts w:eastAsia="NSimSun" w:cstheme="minorHAnsi"/>
          <w:kern w:val="3"/>
          <w:sz w:val="28"/>
          <w:szCs w:val="28"/>
          <w:lang w:val="pl-PL" w:eastAsia="zh-CN" w:bidi="hi-IN"/>
        </w:rPr>
        <w:t>m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nasze odpowiedzi, ustosunkowanie się do Pani zarzutów. Słowo przeciw słowu</w:t>
      </w:r>
      <w:r w:rsidR="00EC2442">
        <w:rPr>
          <w:rFonts w:eastAsia="NSimSun" w:cstheme="minorHAnsi"/>
          <w:kern w:val="3"/>
          <w:sz w:val="28"/>
          <w:szCs w:val="28"/>
          <w:lang w:val="pl-PL" w:eastAsia="zh-CN" w:bidi="hi-IN"/>
        </w:rPr>
        <w:t>. Nie będę mówiła z jakiego telefonu dzwoniłam, bo też miałam zmieniony</w:t>
      </w:r>
      <w:r w:rsidR="0046039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nie mogę okazać się bilingiem. </w:t>
      </w:r>
      <w:r w:rsidR="000A2B0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Członkowie Komisji byli obecni, rozmawialiśmy na głośno mówiący, więc to nie są /jak Pani mówi/ bajki wyssane. </w:t>
      </w:r>
    </w:p>
    <w:p w14:paraId="17B87CE4" w14:textId="78A50DE1" w:rsidR="000A2B0E" w:rsidRDefault="000A2B0E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Przedstawiła swoje stanowisko na Komisji Skarg i Wniosków</w:t>
      </w:r>
      <w:r w:rsidR="00802C7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</w:t>
      </w:r>
    </w:p>
    <w:p w14:paraId="6F1274FC" w14:textId="321ED851" w:rsidR="00802C78" w:rsidRDefault="00802C78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645D5D23" w14:textId="10AEBCD0" w:rsidR="00802C78" w:rsidRDefault="00802C78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P. Lewandowska Małgorzata – ponowiła swoje pytanie – czy Komisja Rewizyjna skierowała do Kierownika GOPS jakiekolwiek pismo od 02 czerwca.</w:t>
      </w:r>
    </w:p>
    <w:p w14:paraId="685CA2DC" w14:textId="44E0AF5C" w:rsidR="00802C78" w:rsidRDefault="00802C78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7AB4234D" w14:textId="683302C6" w:rsidR="00802C78" w:rsidRDefault="00802C78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Myszak Jan – dostała Pani protokoł Komisji, po co go Pani odesłała. </w:t>
      </w:r>
    </w:p>
    <w:p w14:paraId="07FE4A6A" w14:textId="417967E0" w:rsidR="00303809" w:rsidRDefault="00303809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6992CC06" w14:textId="09C1DD04" w:rsidR="00303809" w:rsidRDefault="00303809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Radny Krzysztof Sa</w:t>
      </w:r>
      <w:r w:rsidR="0062447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dowski – powiedział, że chciałby uściślić wypowiedź Radcy Prawnego. Powołuje się Pan na orzeczenia Sądów, na LEXa, gdzie można również znaleźć wiele orzeczeń, które wskazują jasno, że organem  </w:t>
      </w:r>
      <w:r w:rsidR="00624471"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>nadzorczym jest Pan Wojewoda i skargi na działalność Rady jak najbardziej są zasadne</w:t>
      </w:r>
      <w:r w:rsidR="00B43EDB">
        <w:rPr>
          <w:rFonts w:eastAsia="NSimSun" w:cstheme="minorHAnsi"/>
          <w:kern w:val="3"/>
          <w:sz w:val="28"/>
          <w:szCs w:val="28"/>
          <w:lang w:val="pl-PL" w:eastAsia="zh-CN" w:bidi="hi-IN"/>
        </w:rPr>
        <w:t>,</w:t>
      </w:r>
      <w:r w:rsidR="0062447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bo rozpatrywane przez Pana Wojewodę. </w:t>
      </w:r>
      <w:r w:rsidR="0073541E">
        <w:rPr>
          <w:rFonts w:eastAsia="NSimSun" w:cstheme="minorHAnsi"/>
          <w:kern w:val="3"/>
          <w:sz w:val="28"/>
          <w:szCs w:val="28"/>
          <w:lang w:val="pl-PL" w:eastAsia="zh-CN" w:bidi="hi-IN"/>
        </w:rPr>
        <w:t>Więc to, że ta skarga może być odesłana to nie jest żaden pewnik, bo może, ale nie musi być odesłana</w:t>
      </w:r>
      <w:r w:rsidR="009606B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do rozpatrywania przez Radnych. </w:t>
      </w:r>
      <w:r w:rsidR="0062447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</w:p>
    <w:p w14:paraId="1A5B2CDB" w14:textId="36D48741" w:rsidR="004101AA" w:rsidRDefault="004101AA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12559D36" w14:textId="6356052C" w:rsidR="004101AA" w:rsidRDefault="004101AA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Radca Prawny – nie wiemy, co zrobi Pan Wojewoda, natomiast z przepisów i z mojej opinii – gdyby przepis był klarowny i dawałby odpowiedź wprost na pytanie nie byłyby potrzebne opinie. </w:t>
      </w:r>
      <w:r w:rsidR="009B5E9A">
        <w:rPr>
          <w:rFonts w:eastAsia="NSimSun" w:cstheme="minorHAnsi"/>
          <w:kern w:val="3"/>
          <w:sz w:val="28"/>
          <w:szCs w:val="28"/>
          <w:lang w:val="pl-PL" w:eastAsia="zh-CN" w:bidi="hi-IN"/>
        </w:rPr>
        <w:t>Ja mam taką opinię jaką Państwu przedstawiłem</w:t>
      </w:r>
      <w:r w:rsidR="00094CE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wspomniałem też o tym, że pojawiają się poglądy odrębne. </w:t>
      </w:r>
      <w:r w:rsidR="0051795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Jeżeli Pan dysponuje konkretnymi orzeczeniami to nie Pan mi wskaże sygnatury, to się z tymi orzeczeniami zapoznam i się do nich odniosę. </w:t>
      </w:r>
    </w:p>
    <w:p w14:paraId="761153C1" w14:textId="11C71890" w:rsidR="00F80106" w:rsidRDefault="00F8010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1E06131F" w14:textId="47C89370" w:rsidR="00F80106" w:rsidRDefault="00F8010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Radny Krzysztof Sadowski – na b</w:t>
      </w:r>
      <w:r w:rsidR="00D06E89">
        <w:rPr>
          <w:rFonts w:eastAsia="NSimSun" w:cstheme="minorHAnsi"/>
          <w:kern w:val="3"/>
          <w:sz w:val="28"/>
          <w:szCs w:val="28"/>
          <w:lang w:val="pl-PL" w:eastAsia="zh-CN" w:bidi="hi-IN"/>
        </w:rPr>
        <w:t>a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zie orzeczeń, z którymi się Pan spotkał istnieją dwie drogi</w:t>
      </w:r>
      <w:r w:rsidR="007B16D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rozpatrzenia skargi.</w:t>
      </w:r>
    </w:p>
    <w:p w14:paraId="74CCFA50" w14:textId="76ABCBF7" w:rsidR="007B16D5" w:rsidRDefault="007B16D5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37BCBB24" w14:textId="56EA309B" w:rsidR="007B16D5" w:rsidRDefault="007B16D5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Radca Prawny – tak. Pojawiają się też takie poglądy. Z czym tu mamy do czynienia. Nie mamy do czynienia z Organem tylko z Radnymi. Radni nie odpowiadają przed Wojewodą, Wojewoda nie może Radnym nakazać określonego zachowania. </w:t>
      </w:r>
      <w:r w:rsidR="00903056">
        <w:rPr>
          <w:rFonts w:eastAsia="NSimSun" w:cstheme="minorHAnsi"/>
          <w:kern w:val="3"/>
          <w:sz w:val="28"/>
          <w:szCs w:val="28"/>
          <w:lang w:val="pl-PL" w:eastAsia="zh-CN" w:bidi="hi-IN"/>
        </w:rPr>
        <w:t>Też tak nam wskazał Wojewoda, kiedy skarg</w:t>
      </w:r>
      <w:r w:rsidR="0008509E">
        <w:rPr>
          <w:rFonts w:eastAsia="NSimSun" w:cstheme="minorHAnsi"/>
          <w:kern w:val="3"/>
          <w:sz w:val="28"/>
          <w:szCs w:val="28"/>
          <w:lang w:val="pl-PL" w:eastAsia="zh-CN" w:bidi="hi-IN"/>
        </w:rPr>
        <w:t>a</w:t>
      </w:r>
      <w:r w:rsidR="0090305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na Pana Przewodniczącego Rady</w:t>
      </w:r>
      <w:r w:rsidR="0008509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wróciła do Rady. </w:t>
      </w:r>
      <w:r w:rsidR="0090305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D33E9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Wskazując kto jest właściwy do rozpoznania tej skargi – to jest stanowisko naszego Wojewody. Była też kwestia działalności radnego i ta sprawa też trafiła do Wojewody, który wskazał, że nie ma żadnych środków </w:t>
      </w:r>
      <w:r w:rsidR="00ED0119">
        <w:rPr>
          <w:rFonts w:eastAsia="NSimSun" w:cstheme="minorHAnsi"/>
          <w:kern w:val="3"/>
          <w:sz w:val="28"/>
          <w:szCs w:val="28"/>
          <w:lang w:val="pl-PL" w:eastAsia="zh-CN" w:bidi="hi-IN"/>
        </w:rPr>
        <w:t>ku temu, że cokolwiek radnym nakazywać</w:t>
      </w:r>
      <w:r w:rsidR="001A18B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zakazywać. </w:t>
      </w:r>
      <w:r w:rsidR="001C55E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Ponieważ Radni odpowiadają przed wyborcami. </w:t>
      </w:r>
      <w:r w:rsidR="00ED011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</w:p>
    <w:p w14:paraId="71577BC1" w14:textId="443385F6" w:rsidR="00197D2C" w:rsidRDefault="00197D2C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7A7091C" w14:textId="2797BA26" w:rsidR="00197D2C" w:rsidRDefault="00197D2C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Krzysztof Sadowski – uważa, że w tym przypadku zostały naruszone przepisy KPA </w:t>
      </w:r>
      <w:r w:rsidR="00B43ED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 kwestii terminów. </w:t>
      </w:r>
      <w:r w:rsidR="0055043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Skarga wpłynęła do Rady Gminy 28 </w:t>
      </w:r>
      <w:r w:rsidR="00550437"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>czerwca, rozpatrujemy ją z końcem września.</w:t>
      </w:r>
      <w:r w:rsidR="00AC0F3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KPA jasno wskazuje terminy rozpatrywania skarg. Przekazanie właściwemu organowi </w:t>
      </w:r>
      <w:r w:rsidR="000C21DD">
        <w:rPr>
          <w:rFonts w:eastAsia="NSimSun" w:cstheme="minorHAnsi"/>
          <w:kern w:val="3"/>
          <w:sz w:val="28"/>
          <w:szCs w:val="28"/>
          <w:lang w:val="pl-PL" w:eastAsia="zh-CN" w:bidi="hi-IN"/>
        </w:rPr>
        <w:t>niezwłocznie, nie później niż 7 dni</w:t>
      </w:r>
      <w:r w:rsidR="00C5321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ale organ właściwy do załatwienia skargi powinien załatwić skargę bez zbędnej zwłoki, nie później niż w ciągu miesiąca</w:t>
      </w:r>
      <w:r w:rsidR="001B4BF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– art. 237 &amp; 1. Radny uważa, że zasadnym byłoby, żeby ten temat rozpatrywał Wojewoda a nie radni. </w:t>
      </w:r>
      <w:r w:rsidR="00785472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To wygląda tak jakby radni byli sędzią w swojej sprawie. </w:t>
      </w:r>
      <w:r w:rsidR="009C2DAB">
        <w:rPr>
          <w:rFonts w:eastAsia="NSimSun" w:cstheme="minorHAnsi"/>
          <w:kern w:val="3"/>
          <w:sz w:val="28"/>
          <w:szCs w:val="28"/>
          <w:lang w:val="pl-PL" w:eastAsia="zh-CN" w:bidi="hi-IN"/>
        </w:rPr>
        <w:t>Dlatego jestem za tym, by skorzystać z drugiej drogi – skargę powinien rozpatrywać Wojewoda.</w:t>
      </w:r>
    </w:p>
    <w:p w14:paraId="02CD1375" w14:textId="10702634" w:rsidR="009C2DAB" w:rsidRDefault="009C2DAB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3976634C" w14:textId="35BDCEF1" w:rsidR="009C2DAB" w:rsidRDefault="009C2DAB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Radca Prawny </w:t>
      </w:r>
      <w:r w:rsidR="006F23E7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6F23E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jak najbardziej zgadzam się z tym terminem. Jednak proszę zwrócić uwagę na dwie kwestie: czym innym jest rozstrzygnięcie                                     o zasadności tej skargi czy ta skarga jest zasadna czy bezzasadna a czym innym jest termin. </w:t>
      </w:r>
      <w:r w:rsidR="006916F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Ponieważ Państwo uznają jak to będzie rozpoznane                            i w jakim trybie, w mojej ocenie organem właściwym jest rada gminy. </w:t>
      </w:r>
      <w:r w:rsidR="008E5393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Więc jeżeli skarga nie została rozpoznana w terminie to jest zupełnie inna droga                i inny zarzut. To jest kwestia bezczynności rady jako organu. </w:t>
      </w:r>
      <w:r w:rsidR="003D1285">
        <w:rPr>
          <w:rFonts w:eastAsia="NSimSun" w:cstheme="minorHAnsi"/>
          <w:kern w:val="3"/>
          <w:sz w:val="28"/>
          <w:szCs w:val="28"/>
          <w:lang w:val="pl-PL" w:eastAsia="zh-CN" w:bidi="hi-IN"/>
        </w:rPr>
        <w:t>Termin jest i on obowiązuje. Rada jest organem kolegialnym , nikt inny nie jest władny oprócz organu kolegialnego tej skargi rozpoznać i skargi są rozpoznawane                       w terminach, nie było wcześniej sesji więc ta skarga będzie w tym terminie rozpoznana</w:t>
      </w:r>
      <w:r w:rsidR="0009227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Termin, który wskazał Pan Radny nie jest kwestią do merytorycznego rozpoznania skargi, a to jest kwestia ewentualnej bezczynności organu jakim jest Rada Gminy. </w:t>
      </w:r>
    </w:p>
    <w:p w14:paraId="4DB8B9C2" w14:textId="06B3E3E2" w:rsidR="0009227C" w:rsidRDefault="0009227C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Komisja nie jest organem właściwym do rozstrzygania, komisja jest zespołem radnych, który ma charakter pomocniczy. </w:t>
      </w:r>
      <w:r w:rsidR="004008F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kieruje do zespołu roboczego i on proponuje radzie określone rozwiązanie i skargę rozpoznaje rada. </w:t>
      </w:r>
    </w:p>
    <w:p w14:paraId="3E3A189D" w14:textId="55CF0BC3" w:rsidR="00FB7DEF" w:rsidRDefault="00FB7DEF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30311AF" w14:textId="7994B091" w:rsidR="00FB7DEF" w:rsidRDefault="00FB7DEF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 xml:space="preserve">Radny Krzysztof Sadowski </w:t>
      </w:r>
      <w:r w:rsidR="0072343D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72343D">
        <w:rPr>
          <w:rFonts w:eastAsia="NSimSun" w:cstheme="minorHAnsi"/>
          <w:kern w:val="3"/>
          <w:sz w:val="28"/>
          <w:szCs w:val="28"/>
          <w:lang w:val="pl-PL" w:eastAsia="zh-CN" w:bidi="hi-IN"/>
        </w:rPr>
        <w:t>powiedział, że z chronologii dokumentów jakie posiada wiele rzeczy jest niewłaściwych.</w:t>
      </w:r>
    </w:p>
    <w:p w14:paraId="58469213" w14:textId="078EAD68" w:rsidR="0072343D" w:rsidRDefault="00D4736E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Powołał się na art. 18b pkt 1 usg. – chodzi o fakt, czy Komisja jest władna do rozpatrzenia tej skargi. Radny uważa, że jest to błędne</w:t>
      </w:r>
      <w:r w:rsidR="00CE395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skierowanie skargi do Komisji Skarg, Wniosków i Petycji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</w:t>
      </w:r>
      <w:r w:rsidR="004F42B1">
        <w:rPr>
          <w:rFonts w:eastAsia="NSimSun" w:cstheme="minorHAnsi"/>
          <w:kern w:val="3"/>
          <w:sz w:val="28"/>
          <w:szCs w:val="28"/>
          <w:lang w:val="pl-PL" w:eastAsia="zh-CN" w:bidi="hi-IN"/>
        </w:rPr>
        <w:t>To powinien rozpatrywać Wojewoda.</w:t>
      </w:r>
    </w:p>
    <w:p w14:paraId="5845BEEB" w14:textId="347E9B80" w:rsidR="004F42B1" w:rsidRDefault="004F42B1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31.08. złożył pismo do biura Rady w kwestii działania Komisji, zwracając uwagę, że nie są spełnione przesłanki z art. 18b pkt 2.</w:t>
      </w:r>
    </w:p>
    <w:p w14:paraId="782055B1" w14:textId="48EE9FB5" w:rsidR="00D401D7" w:rsidRDefault="00D401D7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Radny miał pytania do Komisji Rewizyjnej – przewodnicząca Komisji sugerowała, że to jednostka kontrolowana powinna doradzać jakie dokumenty przekazać ma Komisji</w:t>
      </w:r>
      <w:r w:rsidR="00654A42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– to jest absurdalne.</w:t>
      </w:r>
    </w:p>
    <w:p w14:paraId="0571BC26" w14:textId="44AEBDB1" w:rsidR="004258E0" w:rsidRDefault="004258E0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Sugerowanie, że błędy popełnione w kontroli wynikają z błędów jednostki kontrolowanej, ponieważ jednostka kontrolowana nie doradziła organowi kontrolującemu w jaki sposób kontrolę poprowadzić.</w:t>
      </w:r>
    </w:p>
    <w:p w14:paraId="7EB006D0" w14:textId="482D4B81" w:rsidR="004258E0" w:rsidRDefault="004258E0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chciał, by Komisja Rewizyjna punkt po punkcie odniosła się do przedmiotu skargi. </w:t>
      </w:r>
    </w:p>
    <w:p w14:paraId="3B7C214D" w14:textId="2416635C" w:rsidR="00FD589A" w:rsidRDefault="00FD589A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9EE98D7" w14:textId="220F9A67" w:rsidR="00FD589A" w:rsidRDefault="00FD589A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Radny Jan Myszak – powiedział, że Radny przedmówca nie powinien zabierać głosu w tym punkcie i w tej sprawie.</w:t>
      </w:r>
    </w:p>
    <w:p w14:paraId="4BA31FC2" w14:textId="7F8EF92F" w:rsidR="007B1429" w:rsidRDefault="007B1429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Kierownik jednostki powinna wiedzieć, że faktury powinny być opisane.</w:t>
      </w:r>
      <w:r w:rsidR="00CD346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Ile razy można to samo powtarzać i przedłużać sesję.</w:t>
      </w:r>
    </w:p>
    <w:p w14:paraId="3CAC2850" w14:textId="33935071" w:rsidR="00B576A1" w:rsidRDefault="00B576A1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3581CE8D" w14:textId="0232AF7A" w:rsidR="00B576A1" w:rsidRDefault="00B576A1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odnosząc się do wypowiedzi radnego Sadowskiego powiedział, że wyjaśnienia zostały złożone.</w:t>
      </w:r>
    </w:p>
    <w:p w14:paraId="6D828248" w14:textId="42CCEF62" w:rsidR="00173283" w:rsidRDefault="00173283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B084A4F" w14:textId="0E62F109" w:rsidR="00173283" w:rsidRDefault="00173283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Radna Grażyna Graczyk potwierdziła, że przed chwilą złożyła takie wyjaśnienia. </w:t>
      </w:r>
    </w:p>
    <w:p w14:paraId="04C597F3" w14:textId="2B63092A" w:rsidR="00A32567" w:rsidRDefault="00A32567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11635977" w14:textId="08374F2F" w:rsidR="00A32567" w:rsidRDefault="00A32567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i/>
          <w:iCs/>
          <w:kern w:val="3"/>
          <w:sz w:val="28"/>
          <w:szCs w:val="28"/>
          <w:lang w:val="pl-PL" w:eastAsia="zh-CN" w:bidi="hi-IN"/>
        </w:rPr>
      </w:pPr>
      <w:r w:rsidRPr="00A32567">
        <w:rPr>
          <w:rFonts w:eastAsia="NSimSun" w:cstheme="minorHAnsi"/>
          <w:i/>
          <w:iCs/>
          <w:kern w:val="3"/>
          <w:sz w:val="28"/>
          <w:szCs w:val="28"/>
          <w:lang w:val="pl-PL" w:eastAsia="zh-CN" w:bidi="hi-IN"/>
        </w:rPr>
        <w:lastRenderedPageBreak/>
        <w:t>Przerwa</w:t>
      </w:r>
    </w:p>
    <w:p w14:paraId="4CE56915" w14:textId="17FD2E83" w:rsidR="00A32567" w:rsidRDefault="00A32567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i/>
          <w:iCs/>
          <w:kern w:val="3"/>
          <w:sz w:val="28"/>
          <w:szCs w:val="28"/>
          <w:lang w:val="pl-PL" w:eastAsia="zh-CN" w:bidi="hi-IN"/>
        </w:rPr>
      </w:pPr>
    </w:p>
    <w:p w14:paraId="66EE0FEF" w14:textId="04A4FCBC" w:rsidR="00A32567" w:rsidRDefault="00A32567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Po przerwie:</w:t>
      </w:r>
    </w:p>
    <w:p w14:paraId="48807CA2" w14:textId="043A1F82" w:rsidR="00A32567" w:rsidRDefault="00A32567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4D76ABC" w14:textId="12C2A06C" w:rsidR="00A32567" w:rsidRDefault="00A32567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Głos zabrał radny Krzysztof Sadowski </w:t>
      </w:r>
      <w:r w:rsidR="00881AEF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881AEF">
        <w:rPr>
          <w:rFonts w:eastAsia="NSimSun" w:cstheme="minorHAnsi"/>
          <w:kern w:val="3"/>
          <w:sz w:val="28"/>
          <w:szCs w:val="28"/>
          <w:lang w:val="pl-PL" w:eastAsia="zh-CN" w:bidi="hi-IN"/>
        </w:rPr>
        <w:t>chciałby uzyskać od Komisji Rewizyjnej odpowiedź na 2 pytania:</w:t>
      </w:r>
    </w:p>
    <w:p w14:paraId="4F91107F" w14:textId="3C5E6B1D" w:rsidR="007D4079" w:rsidRDefault="007D4079" w:rsidP="007D4079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Brak faktury – temat został wyjaśniony, czy brakuje faktury                                  w kontrolowanej jednostce</w:t>
      </w:r>
    </w:p>
    <w:p w14:paraId="0D401845" w14:textId="4E46917B" w:rsidR="004949ED" w:rsidRDefault="004949ED" w:rsidP="004949ED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447F2C1" w14:textId="05BA9895" w:rsidR="004949ED" w:rsidRDefault="004949ED" w:rsidP="004949ED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Radna Graczyk Grażyna – było to już przedstawione. W dokumentacji znajduje się wykaz stanów i sald /wyjaśnienia p. Kierownik/. Faktura na kwotę 329,25 jest tam wpisana pod poz. 33. Nie prosiliśmy o fakturę na tę kwotę tylko 629,25zł. </w:t>
      </w:r>
    </w:p>
    <w:p w14:paraId="627C4A51" w14:textId="553BFC7C" w:rsidR="005B1E56" w:rsidRDefault="005B1E56" w:rsidP="004949ED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795212EF" w14:textId="106ED051" w:rsidR="005B1E56" w:rsidRDefault="005B1E56" w:rsidP="004949ED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Krzysztof Sadowski pytał czy po złożeniu wyjaśnień </w:t>
      </w:r>
      <w:r w:rsidR="00814292">
        <w:rPr>
          <w:rFonts w:eastAsia="NSimSun" w:cstheme="minorHAnsi"/>
          <w:kern w:val="3"/>
          <w:sz w:val="28"/>
          <w:szCs w:val="28"/>
          <w:lang w:val="pl-PL" w:eastAsia="zh-CN" w:bidi="hi-IN"/>
        </w:rPr>
        <w:t>przez kierownika kontrolowanej jednostki został sporządzony protokoł końcowy</w:t>
      </w:r>
      <w:r w:rsidR="00B32E1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                                          z przeprowadzonej kontroli. Czy taki protokoł zostanie przedstawiony Radnym i czy będzie podjęta uchwała  z zakończonej kontroli. </w:t>
      </w:r>
    </w:p>
    <w:p w14:paraId="063A64A8" w14:textId="09344179" w:rsidR="00607AA6" w:rsidRDefault="00607AA6" w:rsidP="004949ED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34C07A87" w14:textId="791A9299" w:rsidR="00607AA6" w:rsidRPr="004949ED" w:rsidRDefault="00607AA6" w:rsidP="004949ED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Radna Grażyna Graczyk – powiedziała, że czytała już wyjaśnienia Komisji, wyjaśnienia p. Mecenasa.</w:t>
      </w:r>
    </w:p>
    <w:p w14:paraId="1217E479" w14:textId="39A4B905" w:rsidR="00EB332D" w:rsidRDefault="00EB332D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7F5ABE18" w14:textId="4D101EDE" w:rsidR="00EB332D" w:rsidRDefault="00603344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Krzysztof Sadowski kończąc powiedział, ze punkty poruszone                                w skardze są zasadne. Problemem </w:t>
      </w:r>
      <w:r w:rsidR="00415A6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jest dialog, komunikacja, są osoby, które nie potrafią się przyznać do tego, że coś zrobiły źle. </w:t>
      </w:r>
      <w:r w:rsidR="00732C3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Radny ma nadzieje, że Radni zagłosują za zasadnością skargi. </w:t>
      </w:r>
    </w:p>
    <w:p w14:paraId="43294481" w14:textId="2135D8D0" w:rsidR="00732C3B" w:rsidRDefault="00732C3B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29CB7623" w14:textId="20B93AFF" w:rsidR="00732C3B" w:rsidRDefault="00732C3B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 xml:space="preserve">Radny Andrzej </w:t>
      </w:r>
      <w:r w:rsidR="00FB5A5C">
        <w:rPr>
          <w:rFonts w:eastAsia="NSimSun" w:cstheme="minorHAnsi"/>
          <w:kern w:val="3"/>
          <w:sz w:val="28"/>
          <w:szCs w:val="28"/>
          <w:lang w:val="pl-PL" w:eastAsia="zh-CN" w:bidi="hi-IN"/>
        </w:rPr>
        <w:t>Sobociński – p</w:t>
      </w:r>
      <w:r w:rsidR="00856037">
        <w:rPr>
          <w:rFonts w:eastAsia="NSimSun" w:cstheme="minorHAnsi"/>
          <w:kern w:val="3"/>
          <w:sz w:val="28"/>
          <w:szCs w:val="28"/>
          <w:lang w:val="pl-PL" w:eastAsia="zh-CN" w:bidi="hi-IN"/>
        </w:rPr>
        <w:t>ytanie skierował do p. Mecenasa</w:t>
      </w:r>
      <w:r w:rsidR="00FB5A5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że skarga wpłynęła do Komisji Skarg, Wniosków i Petycji. Komisja jest władna do rozpatrzenia skargi a nie do podejmowania działań. </w:t>
      </w:r>
      <w:r w:rsidR="00860C70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Dokumenty otrzymaliśmy i </w:t>
      </w:r>
      <w:r w:rsidR="00FB5A5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musi sam podjąć decyzję. </w:t>
      </w:r>
      <w:r w:rsidR="002020D6">
        <w:rPr>
          <w:rFonts w:eastAsia="NSimSun" w:cstheme="minorHAnsi"/>
          <w:kern w:val="3"/>
          <w:sz w:val="28"/>
          <w:szCs w:val="28"/>
          <w:lang w:val="pl-PL" w:eastAsia="zh-CN" w:bidi="hi-IN"/>
        </w:rPr>
        <w:t>Komisja jest narzucona                     z ustawy, ale w takim razie po co ona jest.</w:t>
      </w:r>
      <w:r w:rsidR="001D58D2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Nie spełnia swojej roli. </w:t>
      </w:r>
    </w:p>
    <w:p w14:paraId="134644DC" w14:textId="7A0967F8" w:rsidR="00FB5A5C" w:rsidRDefault="00FB5A5C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Radny uważa, że Radni nie mogą sami siebie karać. Wspomniał                                       o wcześniejszych kontrolach w GOK, jak długo trwały, bo Komisja nie otrzymała materiałów</w:t>
      </w:r>
      <w:r w:rsidR="00046203">
        <w:rPr>
          <w:rFonts w:eastAsia="NSimSun" w:cstheme="minorHAnsi"/>
          <w:kern w:val="3"/>
          <w:sz w:val="28"/>
          <w:szCs w:val="28"/>
          <w:lang w:val="pl-PL" w:eastAsia="zh-CN" w:bidi="hi-IN"/>
        </w:rPr>
        <w:t>, a rachunki były wyszczególnione na kartce.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0B4969">
        <w:rPr>
          <w:rFonts w:eastAsia="NSimSun" w:cstheme="minorHAnsi"/>
          <w:kern w:val="3"/>
          <w:sz w:val="28"/>
          <w:szCs w:val="28"/>
          <w:lang w:val="pl-PL" w:eastAsia="zh-CN" w:bidi="hi-IN"/>
        </w:rPr>
        <w:t>A to kierownik kontrolowanej jednostki musi dostarczyć wszystkie dokumenty</w:t>
      </w:r>
      <w:r w:rsidR="005D090C">
        <w:rPr>
          <w:rFonts w:eastAsia="NSimSun" w:cstheme="minorHAnsi"/>
          <w:kern w:val="3"/>
          <w:sz w:val="28"/>
          <w:szCs w:val="28"/>
          <w:lang w:val="pl-PL" w:eastAsia="zh-CN" w:bidi="hi-IN"/>
        </w:rPr>
        <w:t>, jakie komisja sobie zażyczy.</w:t>
      </w:r>
      <w:r w:rsidR="000B496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</w:p>
    <w:p w14:paraId="5D40B620" w14:textId="7DDD75FD" w:rsidR="000B4969" w:rsidRDefault="000B4969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Przypomniał również o skardze na Przewodniczącego Rady Gminy, która wpłynęła do Wojewody, który odesłał skargę do rozpatrzenia przez Radę Gminy.</w:t>
      </w:r>
    </w:p>
    <w:p w14:paraId="34047262" w14:textId="1F44147A" w:rsidR="000B4969" w:rsidRDefault="000B4969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powiedział, </w:t>
      </w:r>
      <w:r w:rsidR="0049401D">
        <w:rPr>
          <w:rFonts w:eastAsia="NSimSun" w:cstheme="minorHAnsi"/>
          <w:kern w:val="3"/>
          <w:sz w:val="28"/>
          <w:szCs w:val="28"/>
          <w:lang w:val="pl-PL" w:eastAsia="zh-CN" w:bidi="hi-IN"/>
        </w:rPr>
        <w:t>ż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e źle jest skonstruowana ustawa, dlatego są niedomówienia</w:t>
      </w:r>
      <w:r w:rsidR="001847E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i problemy.</w:t>
      </w:r>
      <w:r w:rsidR="00FF76F2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A wiadomo jaki będzie wynik głosowania.</w:t>
      </w:r>
    </w:p>
    <w:p w14:paraId="47B57D14" w14:textId="188C554A" w:rsidR="000D29DD" w:rsidRDefault="000D29DD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5AB0B65F" w14:textId="028EA03F" w:rsidR="000D29DD" w:rsidRDefault="000D29DD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Mecenas – wyjaśnił </w:t>
      </w:r>
      <w:r w:rsidR="00A606DB">
        <w:rPr>
          <w:rFonts w:eastAsia="NSimSun" w:cstheme="minorHAnsi"/>
          <w:kern w:val="3"/>
          <w:sz w:val="28"/>
          <w:szCs w:val="28"/>
          <w:lang w:val="pl-PL" w:eastAsia="zh-CN" w:bidi="hi-IN"/>
        </w:rPr>
        <w:t>/jaka jest rola komisji skarg, wniosków i petycji</w:t>
      </w:r>
      <w:r w:rsidR="007D5714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/, że nie jest autorem ustawy o samorządzie gminnym. </w:t>
      </w:r>
      <w:r w:rsidR="009F4D70">
        <w:rPr>
          <w:rFonts w:eastAsia="NSimSun" w:cstheme="minorHAnsi"/>
          <w:kern w:val="3"/>
          <w:sz w:val="28"/>
          <w:szCs w:val="28"/>
          <w:lang w:val="pl-PL" w:eastAsia="zh-CN" w:bidi="hi-IN"/>
        </w:rPr>
        <w:t>Rola komisji nie budzi większych wątpliwości, to komisja ma przygotować materiały i ma przedstawić swoje stanowisko</w:t>
      </w:r>
      <w:r w:rsidR="00B81F9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radzie. Komisja nie ma żadnych wiążących uprawnień, bo to radni rozpoznają skargę. </w:t>
      </w:r>
    </w:p>
    <w:p w14:paraId="34A64E1B" w14:textId="76E04383" w:rsidR="002D3128" w:rsidRDefault="002D3128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Co do drugiej części wypowiedzi – Pan wie jakie jest stanowisko Wojewody w przedmiocie rozpoznawania skarg na radnych, uznając, ze nie jest on do tego właściwy. Ja również nie mam wpływu na stanowisko Wojewody. </w:t>
      </w:r>
    </w:p>
    <w:p w14:paraId="148AF08E" w14:textId="313B23B8" w:rsidR="000F3871" w:rsidRDefault="000F3871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4D62329" w14:textId="11B9B7A3" w:rsidR="000F3871" w:rsidRDefault="000F3871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Andrzej Sobociński pytał kto rozpatrzy skargę na komisję skarg, wniosków i petycji. </w:t>
      </w:r>
    </w:p>
    <w:p w14:paraId="1CC6AD73" w14:textId="0CF8E853" w:rsidR="00E01602" w:rsidRDefault="00E01602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3F57FEF" w14:textId="2DF702A4" w:rsidR="00E01602" w:rsidRDefault="00E01602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P. Mecenas  powiedział, że jeżeli Radny złoży skargę do Wojewody to Wojewoda zdecyduje.</w:t>
      </w:r>
      <w:r w:rsidR="00715EE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Uważa jednak, że przekaże ją do rozpatrzenia przez radę. </w:t>
      </w:r>
    </w:p>
    <w:p w14:paraId="782D0D1D" w14:textId="735D12EF" w:rsidR="008954D8" w:rsidRDefault="008954D8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54AC4F56" w14:textId="79C08CAB" w:rsidR="008954D8" w:rsidRDefault="008954D8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Radna Grażyna Graczyk </w:t>
      </w:r>
      <w:r w:rsidR="000D1779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0D177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powróciła do pkt skargi na działalność Komisji Rewizyjnej- </w:t>
      </w:r>
      <w:r w:rsidR="00B7363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Komisja Rewizyjna dołączy do protokołu kontroli – protokoł wyjaśniający p. Kierownik GOPS-u. </w:t>
      </w:r>
    </w:p>
    <w:p w14:paraId="6AE17248" w14:textId="65EA1F3A" w:rsidR="003E1078" w:rsidRDefault="003E1078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61BCE3A3" w14:textId="75112A69" w:rsidR="003E1078" w:rsidRDefault="003E1078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Kierownik GOPS – p. Małgorzata Lewandowska </w:t>
      </w:r>
      <w:r w:rsidR="0029347C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29347C">
        <w:rPr>
          <w:rFonts w:eastAsia="NSimSun" w:cstheme="minorHAnsi"/>
          <w:kern w:val="3"/>
          <w:sz w:val="28"/>
          <w:szCs w:val="28"/>
          <w:lang w:val="pl-PL" w:eastAsia="zh-CN" w:bidi="hi-IN"/>
        </w:rPr>
        <w:t>wyjaśniła sprawę brakującej faktury. W protokole Komisja Rewizyjna napisała, ze prosi                              o wyjaśnienie dlaczego bark faktury na kwotę 38,90</w:t>
      </w:r>
      <w:r w:rsidR="0028076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– była to kwota, która była częścią faktury całościowej opiewającej na 59,8</w:t>
      </w:r>
      <w:r w:rsidR="0095715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7, część tej kwoty 21,97 zostało zaksięgowane na &amp;4210 a brakująca kwota 38,90 była zaksięgowana na &amp; 4220. Także brakująca kwota  jest częścią ogólna faktury. </w:t>
      </w:r>
      <w:r w:rsidR="001C4CF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Stąd to nieporozumienie. </w:t>
      </w:r>
      <w:r w:rsidR="00560D58">
        <w:rPr>
          <w:rFonts w:eastAsia="NSimSun" w:cstheme="minorHAnsi"/>
          <w:kern w:val="3"/>
          <w:sz w:val="28"/>
          <w:szCs w:val="28"/>
          <w:lang w:val="pl-PL" w:eastAsia="zh-CN" w:bidi="hi-IN"/>
        </w:rPr>
        <w:t>Faktura była dołączona do Komisji Rewizyjnej podczas kontroli</w:t>
      </w:r>
      <w:r w:rsidR="00E3426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przez księgowość GOPS-u. </w:t>
      </w:r>
    </w:p>
    <w:p w14:paraId="2E95052B" w14:textId="25F40263" w:rsidR="008E52A6" w:rsidRDefault="008E52A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6CB296E" w14:textId="77777777" w:rsidR="0035487E" w:rsidRDefault="008E52A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powiedział, że to, co powiedziała kierownik GOPS zostało przelane na papier i stanowi element wyjaśnień. Częściowo została sprawa nieporozumienia wyjaśniona pomiędzy Komisją Rewizyjną                    a  Kierownik GOPS</w:t>
      </w:r>
      <w:r w:rsidR="0035487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</w:t>
      </w:r>
    </w:p>
    <w:p w14:paraId="1D0C598C" w14:textId="460C3C0B" w:rsidR="008E52A6" w:rsidRDefault="0035487E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Czy ktoś chciałby jeszcze zabrać głos. </w:t>
      </w:r>
    </w:p>
    <w:p w14:paraId="5E683940" w14:textId="1F95CB86" w:rsidR="0035487E" w:rsidRDefault="0035487E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Brak chętnych do dyskusji.</w:t>
      </w:r>
    </w:p>
    <w:p w14:paraId="50AD9FCE" w14:textId="77777777" w:rsidR="0035487E" w:rsidRDefault="0035487E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23416D05" w14:textId="3D7236E0" w:rsidR="00EB332D" w:rsidRDefault="0035487E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Rady Gminy zamknął dyskusję. </w:t>
      </w:r>
    </w:p>
    <w:p w14:paraId="61B00A30" w14:textId="567D55AC" w:rsidR="00675E37" w:rsidRDefault="00675E37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>Przechodzimy do podjęcia uchwały w sprawie rozpatrzenia skargi na działalność Komisji Rewizyjnej</w:t>
      </w:r>
      <w:r w:rsidR="00A1032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Rady Gminy Raciążek. </w:t>
      </w:r>
    </w:p>
    <w:p w14:paraId="214C7B7B" w14:textId="6F66A1DB" w:rsidR="008C24D6" w:rsidRDefault="008C24D6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 związku z tym, że Komisji Skarg, Wniosków i Petycji </w:t>
      </w:r>
      <w:r w:rsidR="00B728F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nie rekomendowała rozwiązania czy ta skarga jest zasadna, czy </w:t>
      </w:r>
      <w:r w:rsidR="00164FBD">
        <w:rPr>
          <w:rFonts w:eastAsia="NSimSun" w:cstheme="minorHAnsi"/>
          <w:kern w:val="3"/>
          <w:sz w:val="28"/>
          <w:szCs w:val="28"/>
          <w:lang w:val="pl-PL" w:eastAsia="zh-CN" w:bidi="hi-IN"/>
        </w:rPr>
        <w:t>niezasadna</w:t>
      </w:r>
      <w:r w:rsidR="003F784E">
        <w:rPr>
          <w:rFonts w:eastAsia="NSimSun" w:cstheme="minorHAnsi"/>
          <w:kern w:val="3"/>
          <w:sz w:val="28"/>
          <w:szCs w:val="28"/>
          <w:lang w:val="pl-PL" w:eastAsia="zh-CN" w:bidi="hi-IN"/>
        </w:rPr>
        <w:t>, będziemy głosować obydwie wersje.</w:t>
      </w:r>
    </w:p>
    <w:p w14:paraId="4F5C507C" w14:textId="23887DB0" w:rsidR="003F784E" w:rsidRDefault="003F784E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64A9E35" w14:textId="2DF475D0" w:rsidR="003F784E" w:rsidRDefault="003F784E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Mecenas </w:t>
      </w:r>
      <w:r w:rsidR="00D6094C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D6094C">
        <w:rPr>
          <w:rFonts w:eastAsia="NSimSun" w:cstheme="minorHAnsi"/>
          <w:kern w:val="3"/>
          <w:sz w:val="28"/>
          <w:szCs w:val="28"/>
          <w:lang w:val="pl-PL" w:eastAsia="zh-CN" w:bidi="hi-IN"/>
        </w:rPr>
        <w:t>jeżeli pierwsza wersja zostanie przegłosowana</w:t>
      </w:r>
      <w:r w:rsidR="00EB015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to drugiej nie głosujemy, jeżeli pierwsza nie zostanie przegłosowana - trzeba przegłosować drugą, ponieważ nie ma tutaj automatyzmu. </w:t>
      </w:r>
      <w:r w:rsidR="00C50CF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Powinniśmy głosować najdalej idącą, ale tu takiej nie ma. </w:t>
      </w:r>
    </w:p>
    <w:p w14:paraId="16587373" w14:textId="5A51AFCF" w:rsidR="0015128F" w:rsidRDefault="0015128F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AD27869" w14:textId="5CEAA1F2" w:rsidR="0015128F" w:rsidRDefault="0015128F" w:rsidP="00807436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odczytał treść uchwały w sprawie skargi</w:t>
      </w:r>
      <w:r w:rsidR="00D34A2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B1234D">
        <w:rPr>
          <w:rFonts w:eastAsia="NSimSun" w:cstheme="minorHAnsi"/>
          <w:kern w:val="3"/>
          <w:sz w:val="28"/>
          <w:szCs w:val="28"/>
          <w:lang w:val="pl-PL" w:eastAsia="zh-CN" w:bidi="hi-IN"/>
        </w:rPr>
        <w:t>– po zapoznaniu się z opinią Komisji Skarg, Wniosków i Petycji uznaje się skargę bezzasadną skargę Kierownika GOPS w Raciążku na działalność Komisji Rewizyjnej Rady Gminy. W pierwszej kolejności głosujemy bezzasadność skargi</w:t>
      </w:r>
    </w:p>
    <w:p w14:paraId="6A1AAD0E" w14:textId="77777777" w:rsidR="00807436" w:rsidRPr="00E637F6" w:rsidRDefault="00807436" w:rsidP="008832DD">
      <w:pPr>
        <w:pStyle w:val="myStyle"/>
        <w:spacing w:before="2" w:after="2" w:line="240" w:lineRule="auto"/>
        <w:ind w:right="240"/>
        <w:jc w:val="both"/>
        <w:rPr>
          <w:rFonts w:cstheme="minorHAnsi"/>
          <w:sz w:val="28"/>
          <w:szCs w:val="28"/>
        </w:rPr>
      </w:pPr>
    </w:p>
    <w:bookmarkEnd w:id="7"/>
    <w:p w14:paraId="7A2449CF" w14:textId="0CDF893B" w:rsidR="00BF7D54" w:rsidRPr="00E637F6" w:rsidRDefault="00B14BBA" w:rsidP="008826F4">
      <w:pPr>
        <w:pStyle w:val="myStyle"/>
        <w:spacing w:before="243" w:after="3" w:line="240" w:lineRule="auto"/>
        <w:ind w:right="240"/>
        <w:jc w:val="both"/>
        <w:rPr>
          <w:rFonts w:cstheme="minorHAnsi"/>
          <w:b/>
          <w:bCs/>
          <w:sz w:val="28"/>
          <w:szCs w:val="28"/>
        </w:rPr>
      </w:pPr>
      <w:r w:rsidRPr="00E637F6">
        <w:rPr>
          <w:rFonts w:cstheme="minorHAnsi"/>
          <w:b/>
          <w:bCs/>
          <w:color w:val="000000"/>
          <w:sz w:val="28"/>
          <w:szCs w:val="28"/>
        </w:rPr>
        <w:t>11.3. podjęcie uchwały</w:t>
      </w:r>
      <w:r w:rsidR="001833FF">
        <w:rPr>
          <w:rFonts w:cstheme="minorHAnsi"/>
          <w:b/>
          <w:bCs/>
          <w:color w:val="000000"/>
          <w:sz w:val="28"/>
          <w:szCs w:val="28"/>
        </w:rPr>
        <w:t xml:space="preserve"> Nr XXIX/237/2021</w:t>
      </w:r>
      <w:r w:rsidRPr="00E637F6">
        <w:rPr>
          <w:rFonts w:cstheme="minorHAnsi"/>
          <w:b/>
          <w:bCs/>
          <w:color w:val="000000"/>
          <w:sz w:val="28"/>
          <w:szCs w:val="28"/>
        </w:rPr>
        <w:t xml:space="preserve"> w sprawie rozpatrzenia skargi na działalność Komisji Rewizyjnej Rady Gminy Raciążek</w:t>
      </w:r>
      <w:r w:rsidR="008832DD">
        <w:rPr>
          <w:rFonts w:cstheme="minorHAnsi"/>
          <w:b/>
          <w:bCs/>
          <w:color w:val="000000"/>
          <w:sz w:val="28"/>
          <w:szCs w:val="28"/>
        </w:rPr>
        <w:t xml:space="preserve"> – skarga bezzasadna</w:t>
      </w:r>
    </w:p>
    <w:p w14:paraId="5D30756C" w14:textId="77777777" w:rsidR="00BF7D54" w:rsidRPr="00E637F6" w:rsidRDefault="00BF7D54">
      <w:pPr>
        <w:pStyle w:val="myStyle"/>
        <w:spacing w:before="2" w:after="2" w:line="240" w:lineRule="auto"/>
        <w:ind w:left="240" w:right="240"/>
        <w:jc w:val="left"/>
        <w:rPr>
          <w:rFonts w:cstheme="minorHAnsi"/>
          <w:sz w:val="28"/>
          <w:szCs w:val="28"/>
        </w:rPr>
      </w:pPr>
    </w:p>
    <w:p w14:paraId="27158761" w14:textId="77777777" w:rsidR="00BF7D54" w:rsidRPr="00E637F6" w:rsidRDefault="00BF7D54">
      <w:pPr>
        <w:pStyle w:val="myStyle"/>
        <w:spacing w:before="120" w:after="120" w:line="240" w:lineRule="auto"/>
        <w:ind w:left="240" w:right="240"/>
        <w:jc w:val="left"/>
        <w:rPr>
          <w:rFonts w:cstheme="minorHAnsi"/>
          <w:sz w:val="28"/>
          <w:szCs w:val="28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BF7D54" w14:paraId="28657EC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F7513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418B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rozpatrzenia skargi na działalność Komisji Rewizyjnej Rady Gminy Raciążek</w:t>
            </w:r>
          </w:p>
        </w:tc>
      </w:tr>
      <w:tr w:rsidR="00BF7D54" w14:paraId="115D3EB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C43C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1BDD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35DB06F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CE41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7948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EA81E55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3DFFBD6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2A0777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4399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15CF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9940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11:59:13 - 12:09:06</w:t>
            </w:r>
          </w:p>
        </w:tc>
      </w:tr>
      <w:tr w:rsidR="00BF7D54" w14:paraId="6A3900A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13C5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459A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02E2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7DA9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FF08264" w14:textId="77777777" w:rsidR="00BF0AA5" w:rsidRDefault="00BF0AA5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1FA038D8" w14:textId="77777777" w:rsidR="00BF0AA5" w:rsidRDefault="00BF0AA5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1114DC45" w14:textId="77777777" w:rsidR="00BF0AA5" w:rsidRDefault="00BF0AA5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27DB2345" w14:textId="60B168F8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CE4D9AC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42A5740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27F598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A52C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77C9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422F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F5E9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B908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445142F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1CFE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14E5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8659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72.73 %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ED60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4D76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7771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37574B2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2D6B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52F2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E0BC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18.18 %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6EF1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F33B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F02F6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78.57 %</w:t>
            </w:r>
          </w:p>
        </w:tc>
      </w:tr>
      <w:tr w:rsidR="00BF7D54" w14:paraId="329D1A5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BBF2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067A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42AA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9.09 %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55E7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53F7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F877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21.43 %</w:t>
            </w:r>
          </w:p>
        </w:tc>
      </w:tr>
    </w:tbl>
    <w:p w14:paraId="5008D007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D217481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BF7D54" w14:paraId="12324D4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7F828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E82A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6265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8C45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0F4513D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B4B5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5814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D374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E079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14E64C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670C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2389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1198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DE7E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93EF5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D443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CDDEF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FC1C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91E5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EE1B70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6E5B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8BB5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6A75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E355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BF7D54" w14:paraId="1F619F8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67E2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1668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6CE7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A7B8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1297839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2657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C965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0ACA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D223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209488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0BE6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5613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0499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4C77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3AA7693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A5A0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BF08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7DB0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AE09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7D113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BFA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3488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2DCA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6E80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F7D54" w14:paraId="47B50A1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AEC5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88FE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57EC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CE39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2AD4421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0677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E6E5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CC4B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3A60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F7D54" w14:paraId="6ADA7A9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75E8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1CDB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D9E3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AF7A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F7D54" w14:paraId="47833D8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D8E9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3A5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8870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066C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23CF9D1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C331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0EB6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36D1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BE3D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2348906F" w14:textId="77777777" w:rsidR="00686B95" w:rsidRDefault="00686B95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7E5AB1CD" w14:textId="77777777" w:rsidR="002C7926" w:rsidRDefault="00686B95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Rady Gminy – </w:t>
      </w:r>
      <w:bookmarkStart w:id="8" w:name="_Hlk87957582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Radny Andrzej Sobociński będzie głosował w sposób tradycyjny / rozładowana bateria/</w:t>
      </w:r>
      <w:r w:rsidR="002C792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</w:t>
      </w:r>
    </w:p>
    <w:p w14:paraId="0A0A497D" w14:textId="562FAF08" w:rsidR="00686B95" w:rsidRDefault="002C7926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Radny Zbigniew Małecki musiał opuścić obrady.</w:t>
      </w:r>
    </w:p>
    <w:p w14:paraId="4796ECCA" w14:textId="3A26A8FA" w:rsidR="00686B95" w:rsidRDefault="00686B95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>Radny Andrzej Sobociński – jest przeciw</w:t>
      </w:r>
    </w:p>
    <w:p w14:paraId="351488E2" w14:textId="77777777" w:rsidR="00481B64" w:rsidRDefault="00481B64" w:rsidP="00481B6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Skarga uznana została za bezzasadną. </w:t>
      </w:r>
    </w:p>
    <w:p w14:paraId="6FD40437" w14:textId="77777777" w:rsidR="00481B64" w:rsidRPr="00982BEE" w:rsidRDefault="00481B64" w:rsidP="00481B6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33B2A213" w14:textId="31B53DA2" w:rsidR="00481B64" w:rsidRPr="00982BEE" w:rsidRDefault="00481B64" w:rsidP="00481B6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8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6700828D" w14:textId="796458D6" w:rsidR="00481B64" w:rsidRPr="00982BEE" w:rsidRDefault="00481B64" w:rsidP="00481B6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2+1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199D3849" w14:textId="77777777" w:rsidR="00481B64" w:rsidRPr="00982BEE" w:rsidRDefault="00481B64" w:rsidP="00481B6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1</w:t>
      </w:r>
      <w:r w:rsidRPr="00982BEE">
        <w:rPr>
          <w:color w:val="000000"/>
          <w:sz w:val="27"/>
          <w:szCs w:val="27"/>
          <w:lang w:val="pl-PL"/>
        </w:rPr>
        <w:t xml:space="preserve"> radnych wstrzymał się od głosowania</w:t>
      </w:r>
    </w:p>
    <w:bookmarkEnd w:id="8"/>
    <w:p w14:paraId="0F64EE78" w14:textId="77777777" w:rsidR="00686B95" w:rsidRDefault="00686B95" w:rsidP="002C7926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7"/>
          <w:szCs w:val="27"/>
        </w:rPr>
      </w:pPr>
    </w:p>
    <w:p w14:paraId="6EC994C7" w14:textId="4071BEF4" w:rsidR="00BF7D54" w:rsidRPr="00050416" w:rsidRDefault="002C7926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B14BBA" w:rsidRPr="00050416">
        <w:rPr>
          <w:b/>
          <w:bCs/>
          <w:color w:val="000000"/>
          <w:sz w:val="27"/>
          <w:szCs w:val="27"/>
        </w:rPr>
        <w:t xml:space="preserve">12. Zwiększenie i uzupełnienie składu osobowego Komisji Skarg, Wniosków i Petycji.   </w:t>
      </w:r>
    </w:p>
    <w:p w14:paraId="465D7CF2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(12:09:38 - 12:11:15)</w:t>
      </w:r>
    </w:p>
    <w:p w14:paraId="0B8F2410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0D672C9E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12.1. zwiększenie składu osobowego Komisji   </w:t>
      </w:r>
    </w:p>
    <w:p w14:paraId="4A2762B8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(12:11:48 - 12:11:58)</w:t>
      </w:r>
    </w:p>
    <w:p w14:paraId="640304F5" w14:textId="2CEAFC4C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4DDDB930" w14:textId="0F148E48" w:rsidR="002D3F78" w:rsidRDefault="002D3F78" w:rsidP="00344E70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Rady Gminy </w:t>
      </w:r>
      <w:r w:rsidR="00344E70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344E70">
        <w:rPr>
          <w:rFonts w:eastAsia="NSimSun" w:cstheme="minorHAnsi"/>
          <w:kern w:val="3"/>
          <w:sz w:val="28"/>
          <w:szCs w:val="28"/>
          <w:lang w:val="pl-PL" w:eastAsia="zh-CN" w:bidi="hi-IN"/>
        </w:rPr>
        <w:t>Klub Radnych „Przyszłość dla Gminy Raciążek działając na podst. Art. 18 ust.2 usg wystąpił o uzupełnienie składu osobowego Komisji Skarg, Wniosków i Petycji o przedstawiciela Klubu. W związku z tym przedłożony został projekt uchwały</w:t>
      </w:r>
      <w:r w:rsidR="008C2C14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</w:t>
      </w:r>
    </w:p>
    <w:p w14:paraId="22A314FC" w14:textId="76297B9E" w:rsidR="008C2C14" w:rsidRDefault="008C2C14" w:rsidP="00344E70">
      <w:pPr>
        <w:pStyle w:val="myStyle"/>
        <w:spacing w:before="2" w:after="2" w:line="240" w:lineRule="auto"/>
        <w:ind w:left="240" w:right="240"/>
        <w:jc w:val="both"/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W związku z tym, że mamy ograniczona ilość członków w uchwale nr I/6/2018 z 20.11.2018r. był określony skład 5-cio osobowy.</w:t>
      </w:r>
      <w:r w:rsidR="0086272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W związku      z tym, ze działała Klub Radnych </w:t>
      </w:r>
      <w:r w:rsidR="00EA03C2">
        <w:rPr>
          <w:rFonts w:eastAsia="NSimSun" w:cstheme="minorHAnsi"/>
          <w:kern w:val="3"/>
          <w:sz w:val="28"/>
          <w:szCs w:val="28"/>
          <w:lang w:val="pl-PL" w:eastAsia="zh-CN" w:bidi="hi-IN"/>
        </w:rPr>
        <w:t>zasadnym jest zwiększenie składu osobowego, do składu co najmniej 6-cio osobowego</w:t>
      </w:r>
      <w:r w:rsidR="003D3DC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i uzupełnienie go o przedstawiciela Klubu. </w:t>
      </w:r>
    </w:p>
    <w:p w14:paraId="48CEDCE5" w14:textId="77777777" w:rsidR="002D3F78" w:rsidRDefault="002D3F78">
      <w:pPr>
        <w:pStyle w:val="myStyle"/>
        <w:spacing w:before="2" w:after="2" w:line="240" w:lineRule="auto"/>
        <w:ind w:left="240" w:right="240"/>
        <w:jc w:val="left"/>
      </w:pPr>
    </w:p>
    <w:p w14:paraId="62E21C38" w14:textId="3B98D3CB" w:rsidR="00BF7D54" w:rsidRPr="00050416" w:rsidRDefault="00B14BBA" w:rsidP="00634E0E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050416">
        <w:rPr>
          <w:b/>
          <w:bCs/>
          <w:color w:val="000000"/>
          <w:sz w:val="27"/>
          <w:szCs w:val="27"/>
        </w:rPr>
        <w:t>12.2. głosowanie nad propozycją zwi</w:t>
      </w:r>
      <w:r w:rsidR="008675C6">
        <w:rPr>
          <w:b/>
          <w:bCs/>
          <w:color w:val="000000"/>
          <w:sz w:val="27"/>
          <w:szCs w:val="27"/>
        </w:rPr>
        <w:t>ę</w:t>
      </w:r>
      <w:r w:rsidRPr="00050416">
        <w:rPr>
          <w:b/>
          <w:bCs/>
          <w:color w:val="000000"/>
          <w:sz w:val="27"/>
          <w:szCs w:val="27"/>
        </w:rPr>
        <w:t>kszenia składu Komisji</w:t>
      </w:r>
      <w:r w:rsidR="00634E0E">
        <w:rPr>
          <w:b/>
          <w:bCs/>
          <w:color w:val="000000"/>
          <w:sz w:val="27"/>
          <w:szCs w:val="27"/>
        </w:rPr>
        <w:t xml:space="preserve"> – zwiększenie ustawowego składu z 5-ciu do 6-ciu osób</w:t>
      </w:r>
    </w:p>
    <w:p w14:paraId="17617BCB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11D6E05C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BF7D54" w14:paraId="439A9BD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B69D31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3A62C" w14:textId="22FEE40C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nad propozycją zwi</w:t>
            </w:r>
            <w:r w:rsidR="008675C6">
              <w:rPr>
                <w:color w:val="000000"/>
                <w:sz w:val="18"/>
                <w:szCs w:val="18"/>
                <w:shd w:val="clear" w:color="auto" w:fill="FFFFFF"/>
              </w:rPr>
              <w:t>ę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kszenia składu Komisji</w:t>
            </w:r>
          </w:p>
        </w:tc>
      </w:tr>
      <w:tr w:rsidR="00BF7D54" w14:paraId="5DE2716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A116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A650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0781E9B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4FDD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B0C4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DEFCBA1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680F5A5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363912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4E28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25E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D8DA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12:12:07 - 12:12:52</w:t>
            </w:r>
          </w:p>
        </w:tc>
      </w:tr>
      <w:tr w:rsidR="00BF7D54" w14:paraId="6C56540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A8BC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25ED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E15E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A518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3FF4AB1" w14:textId="77777777" w:rsidR="00BF0AA5" w:rsidRDefault="00BF0AA5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72B35C42" w14:textId="77777777" w:rsidR="00BF0AA5" w:rsidRDefault="00BF0AA5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46E25BEC" w14:textId="03E13B7A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4ED3C61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2F26FCB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3258A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03C5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698A3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A7B4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9543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0F65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71344F4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A9AA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CCBA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D48E3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2256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19A5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ABEB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2DBE919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1F88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7898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445C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5CA8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81BD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2310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78.57 %</w:t>
            </w:r>
          </w:p>
        </w:tc>
      </w:tr>
      <w:tr w:rsidR="00BF7D54" w14:paraId="79B08E2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2FC8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FDCDB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A7C3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C2F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48CE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ED3C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21.43 %</w:t>
            </w:r>
          </w:p>
        </w:tc>
      </w:tr>
    </w:tbl>
    <w:p w14:paraId="05497157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D8DD910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1E10C60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5CD3F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772A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5FE6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CB24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049CF5B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9F23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D91C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F484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5A23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7BFA38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B503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1F71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04F3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CF85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63ADC4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24DC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9EF1A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8B6F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0A10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2C8C8E8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B2B1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0F52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9FDA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4249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917195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554A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E0CB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ADE8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90D7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5AE1E2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45A3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6365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E93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4FE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40DDACC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3BF7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474F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73D6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BA24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E85F3C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9209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4D8D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0681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6BB2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1BDCBA9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5C66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354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EF40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3E88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BEBBE0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019F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1C98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D89A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783E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35609C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725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3E0F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9AB0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258A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18A20A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BB2D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8C32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2F82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77D6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F7D54" w14:paraId="4BFC6E7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7C0A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60CD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6CBC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5467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0028FA0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77A9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7C4A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F4E6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F66D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1A924248" w14:textId="77777777" w:rsidR="00256E75" w:rsidRDefault="00256E7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69A975F1" w14:textId="320C05B5" w:rsidR="006244FF" w:rsidRDefault="00256E75" w:rsidP="006244FF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Rady Gminy </w:t>
      </w:r>
      <w:r w:rsidR="006244FF">
        <w:rPr>
          <w:rFonts w:eastAsia="NSimSun" w:cstheme="minorHAnsi"/>
          <w:kern w:val="3"/>
          <w:sz w:val="28"/>
          <w:szCs w:val="28"/>
          <w:lang w:val="pl-PL" w:eastAsia="zh-CN" w:bidi="hi-IN"/>
        </w:rPr>
        <w:t>-</w:t>
      </w:r>
      <w:r w:rsidR="006244FF" w:rsidRPr="006244F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6244F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Andrzej Sobociński będzie głosował w sposób tradycyjny / rozładowana bateria/. </w:t>
      </w:r>
    </w:p>
    <w:p w14:paraId="21E86D5B" w14:textId="77777777" w:rsidR="006244FF" w:rsidRDefault="006244FF" w:rsidP="006244FF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>Radny Andrzej Sobociński – jest przeciw</w:t>
      </w:r>
    </w:p>
    <w:p w14:paraId="6CB8137F" w14:textId="1243B2EB" w:rsidR="006244FF" w:rsidRDefault="006244FF" w:rsidP="006244FF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</w:p>
    <w:p w14:paraId="6CD0EE5D" w14:textId="77777777" w:rsidR="006244FF" w:rsidRPr="00982BEE" w:rsidRDefault="006244FF" w:rsidP="006244FF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2655501C" w14:textId="30DBF07F" w:rsidR="006244FF" w:rsidRPr="00982BEE" w:rsidRDefault="006244FF" w:rsidP="006244FF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11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31EF126C" w14:textId="7C682047" w:rsidR="006244FF" w:rsidRPr="00982BEE" w:rsidRDefault="006244FF" w:rsidP="006244FF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1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3BA28151" w14:textId="1104DD96" w:rsidR="006244FF" w:rsidRPr="00982BEE" w:rsidRDefault="006244FF" w:rsidP="006244FF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Skład osobowy Komisji Skarg, Wniosków i Petycji został zwiększony do 6 osób. </w:t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</w:p>
    <w:p w14:paraId="0899C7B0" w14:textId="6447D039" w:rsidR="00256E75" w:rsidRDefault="00256E7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F0CDA06" w14:textId="0E8E4E15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12.3. zgłaszanie kandydatów na członka Komisji   </w:t>
      </w:r>
    </w:p>
    <w:p w14:paraId="6B14FF35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(12:13:17 - 12:15:05)</w:t>
      </w:r>
    </w:p>
    <w:p w14:paraId="1F8F731E" w14:textId="02A0A17B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675F9CE9" w14:textId="60BB10E8" w:rsidR="001B05B3" w:rsidRDefault="001B05B3" w:rsidP="001B05B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– proszę o zgłaszanie kandydatów na członków Komisji Skarg, Wniosków i Petycji</w:t>
      </w:r>
    </w:p>
    <w:p w14:paraId="03847F6F" w14:textId="0D196F10" w:rsidR="001B05B3" w:rsidRDefault="001B05B3" w:rsidP="001B05B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23C672F5" w14:textId="4109598B" w:rsidR="001B05B3" w:rsidRDefault="001B05B3" w:rsidP="001B05B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Radny Krzysztof Sadowski zgłosił kandydaturę radnego Grzegorza Rewersa – wyraził zgodę</w:t>
      </w:r>
    </w:p>
    <w:p w14:paraId="1EBD0390" w14:textId="543E6B86" w:rsidR="001B05B3" w:rsidRDefault="001B05B3" w:rsidP="001B05B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79AFE711" w14:textId="77FB1D97" w:rsidR="001B05B3" w:rsidRDefault="001B05B3" w:rsidP="001B05B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Jan Myszak zgłosił kandydaturę radnego Andrzeja Sobocińskiego – nie wyraził zgody. </w:t>
      </w:r>
    </w:p>
    <w:p w14:paraId="77AB2C01" w14:textId="7CC40FD5" w:rsidR="00B64B42" w:rsidRDefault="00B64B42" w:rsidP="001B05B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8A046C2" w14:textId="48C3071D" w:rsidR="00B64B42" w:rsidRDefault="00B64B42" w:rsidP="001B05B3">
      <w:pPr>
        <w:pStyle w:val="myStyle"/>
        <w:spacing w:before="2" w:after="2" w:line="240" w:lineRule="auto"/>
        <w:ind w:left="240" w:right="240"/>
        <w:jc w:val="both"/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Więcej kandydatur nie zgłoszono.</w:t>
      </w:r>
    </w:p>
    <w:p w14:paraId="38C07759" w14:textId="77777777" w:rsidR="001B05B3" w:rsidRDefault="001B05B3">
      <w:pPr>
        <w:pStyle w:val="myStyle"/>
        <w:spacing w:before="2" w:after="2" w:line="240" w:lineRule="auto"/>
        <w:ind w:left="240" w:right="240"/>
        <w:jc w:val="left"/>
      </w:pPr>
    </w:p>
    <w:p w14:paraId="5D3FF7E0" w14:textId="2006E980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12.4. przeprowadzenie głosowania - I kandydat</w:t>
      </w:r>
      <w:r w:rsidR="00B64B42">
        <w:rPr>
          <w:color w:val="000000"/>
          <w:sz w:val="27"/>
          <w:szCs w:val="27"/>
        </w:rPr>
        <w:t xml:space="preserve"> – radny Grzegorz Rewers</w:t>
      </w:r>
    </w:p>
    <w:p w14:paraId="7A152C21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194AF370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BF7D54" w14:paraId="524182A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B69D67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6929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przeprowadzenie głosowania - I kandydat</w:t>
            </w:r>
          </w:p>
        </w:tc>
      </w:tr>
      <w:tr w:rsidR="00BF7D54" w14:paraId="4133E8C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3DAFB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B972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357389D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4DF3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36C0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C7B6295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53FBC97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481BC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69AA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8F36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FA43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12:15:58 - 12:18:20</w:t>
            </w:r>
          </w:p>
        </w:tc>
      </w:tr>
      <w:tr w:rsidR="00BF7D54" w14:paraId="76BD072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DB5B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24B7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5B71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D193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CC76703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8C7B8D5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1DD0D10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10A759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DA36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385A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C526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3273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4605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52BA357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F06A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0099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CD1A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4C24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EBF6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13AD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567AC0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A1483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CD5E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6C9E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D35C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410D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6FF3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281FA89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5593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C147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A7E7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15AA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00CA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1C42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6193BC8A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BB4D47E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79C53325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348E83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1B5A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3F8C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AD97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13A48EDD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803E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9CF3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044B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89CD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9F759A4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969B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932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5BD2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5BFA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30CB4D37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6C3D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3F21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B0DD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D9F0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0D63807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DFB8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64EC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81DD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E94F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968F730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02C0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15C6F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E8AA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B21B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55BA9761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FF5D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7B17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10DE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0578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23E41E9C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E4D0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F3D1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6C8D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47A4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3C996995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7033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325D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F0F7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1C25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E298663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45B2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917A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DDFA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AC08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FF8FB5E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5616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6734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2248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FCA1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5D76229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040A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C530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B0F8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EDCB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BCAF341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D67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5CB1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DC186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1F1E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6036C358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2DC8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21D2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618C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20E9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41C825EB" w14:textId="77777777" w:rsidTr="00506BB7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0F6F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0109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9520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D13A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624C9E1F" w14:textId="77777777" w:rsidR="00506BB7" w:rsidRDefault="00506BB7" w:rsidP="00506BB7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-</w:t>
      </w:r>
      <w:r w:rsidRPr="006244F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Andrzej Sobociński będzie głosował w sposób tradycyjny / rozładowana bateria/. </w:t>
      </w:r>
    </w:p>
    <w:p w14:paraId="305B08D8" w14:textId="55F4D10D" w:rsidR="00506BB7" w:rsidRDefault="00506BB7" w:rsidP="00506BB7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Radny Andrzej Sobociński – jest za</w:t>
      </w:r>
    </w:p>
    <w:p w14:paraId="2F6F0A6E" w14:textId="77777777" w:rsidR="00506BB7" w:rsidRDefault="00506BB7" w:rsidP="00506BB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</w:p>
    <w:p w14:paraId="51EFEE22" w14:textId="77777777" w:rsidR="00506BB7" w:rsidRPr="00982BEE" w:rsidRDefault="00506BB7" w:rsidP="00506BB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7C8F75D3" w14:textId="4E0D26F0" w:rsidR="00506BB7" w:rsidRPr="00982BEE" w:rsidRDefault="00506BB7" w:rsidP="00506BB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26A819F0" w14:textId="743B2374" w:rsidR="00506BB7" w:rsidRDefault="00506BB7" w:rsidP="00506BB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0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1BCC01D1" w14:textId="6CF57D19" w:rsidR="00506BB7" w:rsidRPr="00982BEE" w:rsidRDefault="00506BB7" w:rsidP="00506BB7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lastRenderedPageBreak/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 xml:space="preserve"> 0 radnych wstrzymujących</w:t>
      </w:r>
    </w:p>
    <w:p w14:paraId="562B655D" w14:textId="77777777" w:rsidR="00B64B42" w:rsidRDefault="00B64B42" w:rsidP="00506BB7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366374F3" w14:textId="421BED9C" w:rsidR="00BF7D54" w:rsidRPr="00803808" w:rsidRDefault="00B14BBA">
      <w:pPr>
        <w:pStyle w:val="myStyle"/>
        <w:spacing w:before="243" w:after="3" w:line="240" w:lineRule="auto"/>
        <w:ind w:left="240" w:right="240"/>
        <w:jc w:val="left"/>
      </w:pPr>
      <w:r w:rsidRPr="005F6619">
        <w:rPr>
          <w:b/>
          <w:bCs/>
          <w:color w:val="000000"/>
          <w:sz w:val="27"/>
          <w:szCs w:val="27"/>
        </w:rPr>
        <w:t>12.5. podjęcie uchwały</w:t>
      </w:r>
      <w:r w:rsidR="00803808">
        <w:rPr>
          <w:b/>
          <w:bCs/>
          <w:color w:val="000000"/>
          <w:sz w:val="27"/>
          <w:szCs w:val="27"/>
        </w:rPr>
        <w:t xml:space="preserve"> nr XXIX/238/2021</w:t>
      </w:r>
      <w:r w:rsidRPr="005F6619">
        <w:rPr>
          <w:b/>
          <w:bCs/>
          <w:color w:val="000000"/>
          <w:sz w:val="27"/>
          <w:szCs w:val="27"/>
        </w:rPr>
        <w:t xml:space="preserve"> zmieniającej w sprawie wyboru Komisji Skarg, Wniosków i Petycji</w:t>
      </w:r>
      <w:r w:rsidR="00803808">
        <w:rPr>
          <w:b/>
          <w:bCs/>
          <w:color w:val="000000"/>
          <w:sz w:val="27"/>
          <w:szCs w:val="27"/>
        </w:rPr>
        <w:t xml:space="preserve"> </w:t>
      </w:r>
      <w:r w:rsidR="00803808">
        <w:rPr>
          <w:color w:val="000000"/>
          <w:sz w:val="27"/>
          <w:szCs w:val="27"/>
        </w:rPr>
        <w:t>– zał. do protokołu.</w:t>
      </w:r>
    </w:p>
    <w:p w14:paraId="208A5A2F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76B2709F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BF7D54" w14:paraId="731DC66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69782C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06E8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zmieniającej w sprawie wyboru Komisji Skarg, Wniosków i Petycji.</w:t>
            </w:r>
          </w:p>
        </w:tc>
      </w:tr>
      <w:tr w:rsidR="00BF7D54" w14:paraId="7238E13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22E3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4067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413DB7F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3E61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F2A1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7C7B793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0C4C31F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3DA86B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F5F0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D074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DEF8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12:19:52 - 12:21:31</w:t>
            </w:r>
          </w:p>
        </w:tc>
      </w:tr>
      <w:tr w:rsidR="00BF7D54" w14:paraId="0637DC1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4C11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087B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2603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168A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803B5C7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1614F16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670DC10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D23D6E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7786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34BF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5BA7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0280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B52A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44F57BA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321E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783A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1E85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A5F0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CE6E3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26DA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5658D9D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69E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DECC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1410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8358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A7EA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94A6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0AC9970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9E75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C02F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99C5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F5F7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F2CD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89D5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72B4DC9C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F80356D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6811816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48E47A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090B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C804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27F7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3A3E2C6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E1FA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18F0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8EA5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2100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0E53CBE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B63A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A185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591C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78CD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6293D6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16F8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03A0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EE9E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0D26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078ED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F022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2C6E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51D8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A91D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B54F1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FC4F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5503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419B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A539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124B22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8CB4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B0A3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35B9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C61A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207E78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FCD9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02AF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C6C1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C8B7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A7B0B8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C93D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FF22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9763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A0B9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4CD226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6F17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9785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B220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4969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24A313D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5279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C220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2F29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04DB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6A9FE9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C0F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2E02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F073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5E11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96C0DE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88D4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1628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D4DD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06D4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1CCB848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E7F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B8C5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4606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2B44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5569FEA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A7FC5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98D5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14C9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3A6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44F5682F" w14:textId="77777777" w:rsidR="009B13A6" w:rsidRDefault="009B13A6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3A411F7C" w14:textId="2D3A70C6" w:rsidR="009B13A6" w:rsidRDefault="009B13A6" w:rsidP="009B13A6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–</w:t>
      </w:r>
      <w:r w:rsidRPr="006244F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uchwała została podjęta.</w:t>
      </w:r>
    </w:p>
    <w:p w14:paraId="138770E8" w14:textId="77777777" w:rsidR="009B13A6" w:rsidRDefault="009B13A6" w:rsidP="009B13A6">
      <w:pPr>
        <w:spacing w:before="243" w:after="3" w:line="240" w:lineRule="auto"/>
        <w:ind w:right="240"/>
        <w:rPr>
          <w:color w:val="000000"/>
          <w:sz w:val="27"/>
          <w:szCs w:val="27"/>
          <w:lang w:val="pl-PL"/>
        </w:rPr>
      </w:pPr>
    </w:p>
    <w:p w14:paraId="4E0321C3" w14:textId="77777777" w:rsidR="009B13A6" w:rsidRPr="00982BEE" w:rsidRDefault="009B13A6" w:rsidP="009B13A6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6933197E" w14:textId="008ADCA4" w:rsidR="009B13A6" w:rsidRPr="00982BEE" w:rsidRDefault="009B13A6" w:rsidP="009B13A6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6865E6F0" w14:textId="28B451C8" w:rsidR="009B13A6" w:rsidRDefault="009B13A6" w:rsidP="009B13A6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 0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28B21C81" w14:textId="67ABF649" w:rsidR="009B13A6" w:rsidRPr="00982BEE" w:rsidRDefault="009B13A6" w:rsidP="009B13A6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 xml:space="preserve">  0 radnych wstrzymujących</w:t>
      </w:r>
    </w:p>
    <w:p w14:paraId="0920614B" w14:textId="77777777" w:rsidR="009B13A6" w:rsidRDefault="009B13A6" w:rsidP="00515F97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7"/>
          <w:szCs w:val="27"/>
        </w:rPr>
      </w:pPr>
    </w:p>
    <w:p w14:paraId="5E5B60BA" w14:textId="3735B67E" w:rsidR="00BF7D54" w:rsidRPr="00050416" w:rsidRDefault="00515F97" w:rsidP="00515F97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B14BBA" w:rsidRPr="00050416">
        <w:rPr>
          <w:b/>
          <w:bCs/>
          <w:color w:val="000000"/>
          <w:sz w:val="27"/>
          <w:szCs w:val="27"/>
        </w:rPr>
        <w:t xml:space="preserve">13. Uchylenie uchwały Nr XXIV/202/2021 dot. zbycia nieruchomości gruntowej   </w:t>
      </w:r>
    </w:p>
    <w:p w14:paraId="729A9669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(12:21:50 - 12:22:33)</w:t>
      </w:r>
    </w:p>
    <w:p w14:paraId="2F8927FE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169CEDFC" w14:textId="2A84EBF5" w:rsidR="005A4FC7" w:rsidRDefault="005A4FC7" w:rsidP="005A4FC7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Rady Gminy – powiedział, że 05.07.2021r. grupa Radnych Gminy Raciążek wystąpiła z inicjatywą uchwałodawczą dot. podjęcia – uchylenia uchwały dot. zbycia nieruchomości gruntowej. Zgodnie z art. 20 ust. 3 usg projekt uchwały został przedstawiony Radzie. </w:t>
      </w:r>
    </w:p>
    <w:p w14:paraId="485CE235" w14:textId="34A39D31" w:rsidR="00A614F5" w:rsidRDefault="00A614F5" w:rsidP="005A4FC7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Poprosił przedstawiciela Radnych o przedstawienie projektu uchwały. </w:t>
      </w:r>
    </w:p>
    <w:p w14:paraId="03D23D1E" w14:textId="77777777" w:rsidR="00A614F5" w:rsidRDefault="00A614F5" w:rsidP="005A4FC7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</w:p>
    <w:p w14:paraId="369F5208" w14:textId="1EB34EBF" w:rsidR="00A614F5" w:rsidRPr="00A614F5" w:rsidRDefault="00B14BBA" w:rsidP="00A614F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13.1. wystąpienie Przedstawiciela Klubu Radnych   </w:t>
      </w:r>
    </w:p>
    <w:p w14:paraId="34B07A48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(12:22:38 - 12:24:52)</w:t>
      </w:r>
    </w:p>
    <w:p w14:paraId="714FF970" w14:textId="5FE0C75B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4D4CE352" w14:textId="52107E24" w:rsidR="00A614F5" w:rsidRDefault="00A614F5" w:rsidP="00A614F5">
      <w:pPr>
        <w:pStyle w:val="myStyle"/>
        <w:spacing w:before="2" w:after="2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Krzysztof Sadowski – powiedział, że nie tylko członkowie Klubu podpisali się pod projektem uchwały, inicjatywę poparł również radny Włodzimierz Juśkiewicz. </w:t>
      </w:r>
      <w:r w:rsidR="007F0F5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Radni stoją na stanowisku, że należy wycofać się </w:t>
      </w:r>
      <w:r w:rsidR="007F0F59"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>ze sprzedaży działki</w:t>
      </w:r>
      <w:r w:rsidR="00B703A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nr 1128/5</w:t>
      </w:r>
      <w:r w:rsidR="007F0F5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/działa na ul. Klonowej w Raciążku/.</w:t>
      </w:r>
      <w:r w:rsidR="00B703A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W chwili obecnej działka nie uzyskuje warunków zabudowy, znajduje się w lokalizacji oddziaływania elektrowni wiatrowej.</w:t>
      </w:r>
    </w:p>
    <w:p w14:paraId="25F755B7" w14:textId="58E7F381" w:rsidR="0074526D" w:rsidRDefault="0074526D" w:rsidP="00A614F5">
      <w:pPr>
        <w:pStyle w:val="myStyle"/>
        <w:spacing w:before="2" w:after="2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podkreślił, że </w:t>
      </w:r>
      <w:r w:rsidR="00B703A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trwają prace nad zmiana przepisów,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 zmianie przepisów </w:t>
      </w:r>
      <w:r w:rsidR="00B703A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odnośnie pola oddziaływania elektrowni wiatrowych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wartość działki wzrośnie</w:t>
      </w:r>
      <w:r w:rsidR="00827090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  </w:t>
      </w:r>
      <w:r w:rsidR="00B703A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Mając na względzie interes ekonomiczny Gminy Raciążek stoimy na stanowisku należy się wycofać ze sprzedaży. Powinniśmy skupić się na budowaniu kapitału, zwiększaniu majątku, a nie na wyzbywaniu się. </w:t>
      </w:r>
      <w:r w:rsidR="00827090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 chwili obecnej wartość </w:t>
      </w:r>
      <w:r w:rsidR="00922B2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827090">
        <w:rPr>
          <w:rFonts w:eastAsia="NSimSun" w:cstheme="minorHAnsi"/>
          <w:kern w:val="3"/>
          <w:sz w:val="28"/>
          <w:szCs w:val="28"/>
          <w:lang w:val="pl-PL" w:eastAsia="zh-CN" w:bidi="hi-IN"/>
        </w:rPr>
        <w:t>działki jest znikoma</w:t>
      </w:r>
      <w:r w:rsidR="00C957DC">
        <w:rPr>
          <w:rFonts w:eastAsia="NSimSun" w:cstheme="minorHAnsi"/>
          <w:kern w:val="3"/>
          <w:sz w:val="28"/>
          <w:szCs w:val="28"/>
          <w:lang w:val="pl-PL" w:eastAsia="zh-CN" w:bidi="hi-IN"/>
        </w:rPr>
        <w:t>.</w:t>
      </w:r>
    </w:p>
    <w:p w14:paraId="38589E89" w14:textId="5AC596A8" w:rsidR="00A614F5" w:rsidRDefault="002D38C3" w:rsidP="00191AA4">
      <w:pPr>
        <w:pStyle w:val="myStyle"/>
        <w:spacing w:before="2" w:after="2" w:line="240" w:lineRule="auto"/>
        <w:ind w:right="240"/>
        <w:jc w:val="both"/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Dlatego prosimy Radnych, by zagłosowali za złożonym projektem uchwały.</w:t>
      </w:r>
    </w:p>
    <w:p w14:paraId="2421435D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13.2. dyskusja   </w:t>
      </w:r>
    </w:p>
    <w:p w14:paraId="2B21FC10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(12:25:00 - 12:41:31)</w:t>
      </w:r>
    </w:p>
    <w:p w14:paraId="51CFAAE8" w14:textId="3EA2F9CD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0D55FD46" w14:textId="7CD9D9E7" w:rsidR="002D38C3" w:rsidRDefault="002D38C3" w:rsidP="002D38C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Andrzej Sobociński </w:t>
      </w:r>
      <w:r w:rsidR="00A4383E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A4383E">
        <w:rPr>
          <w:rFonts w:eastAsia="NSimSun" w:cstheme="minorHAnsi"/>
          <w:kern w:val="3"/>
          <w:sz w:val="28"/>
          <w:szCs w:val="28"/>
          <w:lang w:val="pl-PL" w:eastAsia="zh-CN" w:bidi="hi-IN"/>
        </w:rPr>
        <w:t>pytał czy był zrobiony już przetarg na tę działkę, czy był kupiec.</w:t>
      </w:r>
      <w:r w:rsidR="00517B2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Jaka wartość jest działki.</w:t>
      </w:r>
    </w:p>
    <w:p w14:paraId="3203144A" w14:textId="3B2E207E" w:rsidR="00A4383E" w:rsidRDefault="00A4383E" w:rsidP="002D38C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73A151CB" w14:textId="4C8963FC" w:rsidR="00A4383E" w:rsidRDefault="00A4383E" w:rsidP="002D38C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Rafał Krajewski – z-ca Wójta </w:t>
      </w:r>
      <w:r w:rsidR="00054F68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054F68">
        <w:rPr>
          <w:rFonts w:eastAsia="NSimSun" w:cstheme="minorHAnsi"/>
          <w:kern w:val="3"/>
          <w:sz w:val="28"/>
          <w:szCs w:val="28"/>
          <w:lang w:val="pl-PL" w:eastAsia="zh-CN" w:bidi="hi-IN"/>
        </w:rPr>
        <w:t>nie została wywołana procedura przetargowa, przetarg nie został ogłoszony</w:t>
      </w:r>
      <w:r w:rsidR="00517B27">
        <w:rPr>
          <w:rFonts w:eastAsia="NSimSun" w:cstheme="minorHAnsi"/>
          <w:kern w:val="3"/>
          <w:sz w:val="28"/>
          <w:szCs w:val="28"/>
          <w:lang w:val="pl-PL" w:eastAsia="zh-CN" w:bidi="hi-IN"/>
        </w:rPr>
        <w:t>.</w:t>
      </w:r>
    </w:p>
    <w:p w14:paraId="4DCD9822" w14:textId="5C554125" w:rsidR="00517B27" w:rsidRDefault="00517B27" w:rsidP="002D38C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Nie wiem czy mamy wycenę nieruchomości</w:t>
      </w:r>
      <w:r w:rsidR="0081621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ok. 20.000zł. </w:t>
      </w:r>
    </w:p>
    <w:p w14:paraId="4DB116A9" w14:textId="219CD411" w:rsidR="0081621D" w:rsidRDefault="0081621D" w:rsidP="002D38C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Przy sprzedaży nieruchomości wszelki formalności są po stronie kupującego. </w:t>
      </w:r>
      <w:r w:rsidR="008B372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Gmina nie ponosi żadnych kosztów. </w:t>
      </w:r>
    </w:p>
    <w:p w14:paraId="3B05F413" w14:textId="6E715158" w:rsidR="008B372A" w:rsidRDefault="008B372A" w:rsidP="002D38C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4C261E7" w14:textId="4DC35CA2" w:rsidR="008B372A" w:rsidRDefault="008B372A" w:rsidP="00191AA4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Rady Gminy – </w:t>
      </w:r>
      <w:r w:rsidR="00AE723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pytał jakie są propozycje zmian, jakie są rozwiązania. </w:t>
      </w:r>
    </w:p>
    <w:p w14:paraId="09478E66" w14:textId="192E832C" w:rsidR="008B372A" w:rsidRDefault="008B372A" w:rsidP="002D38C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286AF797" w14:textId="42DF6081" w:rsidR="008B372A" w:rsidRDefault="008B372A" w:rsidP="002D38C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Rafał Krajewski -  </w:t>
      </w:r>
      <w:r w:rsidR="00AE723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ustawodawca scedował to na Gminy, gdzie odległość miedzy wiatrakiem a budynkiem mieszkalnym miałyby regulować plany zagospodarowania przestrzennego. </w:t>
      </w:r>
      <w:r w:rsidR="00BC231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 zakresie oddziaływania elektrowni wiatrowych jest ok. ¾ Gminy – sporządzenie tak wielkiego planu spowodowałoby powrót do przeszłości. </w:t>
      </w:r>
      <w:r w:rsidR="00BC231A" w:rsidRPr="00065887">
        <w:rPr>
          <w:rFonts w:eastAsia="NSimSun" w:cstheme="minorHAnsi"/>
          <w:color w:val="000000" w:themeColor="text1"/>
          <w:kern w:val="3"/>
          <w:sz w:val="28"/>
          <w:szCs w:val="28"/>
          <w:lang w:val="pl-PL" w:eastAsia="zh-CN" w:bidi="hi-IN"/>
        </w:rPr>
        <w:t xml:space="preserve">Uchwała z 2005r., </w:t>
      </w:r>
      <w:r w:rsidR="00BC231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która była wywołana, </w:t>
      </w:r>
      <w:r w:rsidR="0006588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 to </w:t>
      </w:r>
      <w:r w:rsidR="00BC231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by ustalić miejscowy plan na połowę Gminy. Byłyby to ogromne koszty. Jest to zbyt duży teren, by został objęty miejscowym planem zagospodarowania przestrzennego. </w:t>
      </w:r>
    </w:p>
    <w:p w14:paraId="427BDEBC" w14:textId="251CB1AF" w:rsidR="00BC231A" w:rsidRDefault="00BC231A" w:rsidP="002D38C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58D942D1" w14:textId="1DD5E9A5" w:rsidR="00BC231A" w:rsidRDefault="00BC231A" w:rsidP="002D38C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Krzysztof Sadowski </w:t>
      </w:r>
      <w:r w:rsidR="00FE7A3C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FE7A3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to, że działka została wyceniona na 20 tys.zł. nie jest gwarantem, że osoby biorące udział w przetargu zadeklarują taką kwotę. </w:t>
      </w:r>
    </w:p>
    <w:p w14:paraId="32712E24" w14:textId="1A4BA8A7" w:rsidR="003A62B6" w:rsidRDefault="003A62B6" w:rsidP="002D38C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Odnośnie zmian przepisów – w chwili obecnej pole oddziaływania elektrowni wiatrowej 110 wys. Wiatraka, a proponowane przymiarki – padała odległość niezależnie od wielkości elektrowni wiatrowej, 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 xml:space="preserve">wyłączenie w promieniu 500m od podstawy wiatraka. </w:t>
      </w:r>
      <w:r w:rsidR="0075676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Pozostałe byłyby w gestii samorządów. </w:t>
      </w:r>
    </w:p>
    <w:p w14:paraId="6391D519" w14:textId="6CA91664" w:rsidR="00AB19E2" w:rsidRDefault="00AB19E2" w:rsidP="002D38C3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2DCCF344" w14:textId="0CEB8737" w:rsidR="00AB19E2" w:rsidRPr="00AB19E2" w:rsidRDefault="00AB19E2" w:rsidP="002D38C3">
      <w:pPr>
        <w:pStyle w:val="myStyle"/>
        <w:spacing w:before="2" w:after="2" w:line="240" w:lineRule="auto"/>
        <w:ind w:left="240" w:right="240"/>
        <w:jc w:val="both"/>
        <w:rPr>
          <w:color w:val="FF0000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Rafał Krajewski powiedział, że tj. mówi przedmówca, </w:t>
      </w:r>
      <w:r w:rsidR="005272E9">
        <w:rPr>
          <w:rFonts w:eastAsia="NSimSun" w:cstheme="minorHAnsi"/>
          <w:kern w:val="3"/>
          <w:sz w:val="28"/>
          <w:szCs w:val="28"/>
          <w:lang w:val="pl-PL" w:eastAsia="zh-CN" w:bidi="hi-IN"/>
        </w:rPr>
        <w:t>po pierwszym przetargu /jeżeli nie dojdzie do skutku/ można zejść z ceny nie mniej niż 50% jej wartości</w:t>
      </w:r>
      <w:r w:rsidRPr="00AB19E2">
        <w:rPr>
          <w:rFonts w:eastAsia="NSimSun" w:cstheme="minorHAnsi"/>
          <w:color w:val="FF0000"/>
          <w:kern w:val="3"/>
          <w:sz w:val="28"/>
          <w:szCs w:val="28"/>
          <w:lang w:val="pl-PL" w:eastAsia="zh-CN" w:bidi="hi-IN"/>
        </w:rPr>
        <w:t xml:space="preserve">. </w:t>
      </w:r>
    </w:p>
    <w:p w14:paraId="1D9AED57" w14:textId="1A5C9797" w:rsidR="002D38C3" w:rsidRDefault="002D38C3">
      <w:pPr>
        <w:pStyle w:val="myStyle"/>
        <w:spacing w:before="2" w:after="2" w:line="240" w:lineRule="auto"/>
        <w:ind w:left="240" w:right="240"/>
        <w:jc w:val="left"/>
      </w:pPr>
    </w:p>
    <w:p w14:paraId="6D3043B6" w14:textId="6FA27E5F" w:rsidR="00B53568" w:rsidRDefault="00B53568">
      <w:pPr>
        <w:pStyle w:val="myStyle"/>
        <w:spacing w:before="2" w:after="2" w:line="240" w:lineRule="auto"/>
        <w:ind w:left="240" w:right="240"/>
        <w:jc w:val="left"/>
      </w:pPr>
    </w:p>
    <w:p w14:paraId="47D6FA06" w14:textId="31A4D465" w:rsidR="00B53568" w:rsidRDefault="00B53568" w:rsidP="00E87C4B">
      <w:pPr>
        <w:pStyle w:val="myStyle"/>
        <w:spacing w:before="2" w:after="2" w:line="240" w:lineRule="auto"/>
        <w:ind w:left="240" w:right="240"/>
        <w:jc w:val="both"/>
        <w:rPr>
          <w:color w:val="000000" w:themeColor="text1"/>
          <w:sz w:val="28"/>
          <w:szCs w:val="28"/>
        </w:rPr>
      </w:pPr>
      <w:r w:rsidRPr="00B53568">
        <w:rPr>
          <w:color w:val="000000" w:themeColor="text1"/>
          <w:sz w:val="28"/>
          <w:szCs w:val="28"/>
        </w:rPr>
        <w:t xml:space="preserve">Radna Grażyna Graczyk </w:t>
      </w:r>
      <w:r w:rsidR="00E87C4B">
        <w:rPr>
          <w:color w:val="000000" w:themeColor="text1"/>
          <w:sz w:val="28"/>
          <w:szCs w:val="28"/>
        </w:rPr>
        <w:t>–</w:t>
      </w:r>
      <w:r w:rsidRPr="00B53568">
        <w:rPr>
          <w:color w:val="000000" w:themeColor="text1"/>
          <w:sz w:val="28"/>
          <w:szCs w:val="28"/>
        </w:rPr>
        <w:t xml:space="preserve"> </w:t>
      </w:r>
      <w:r w:rsidR="00E87C4B">
        <w:rPr>
          <w:color w:val="000000" w:themeColor="text1"/>
          <w:sz w:val="28"/>
          <w:szCs w:val="28"/>
        </w:rPr>
        <w:t xml:space="preserve">pytała radnego Sadowskiego czy mógły przytoczyć dokumenty, czy przesłanki mówiące, o tym, że zmienią sie przepisy dot. oddziaływania wiatraków , zmian w Prawie budowlanym. </w:t>
      </w:r>
    </w:p>
    <w:p w14:paraId="1B74F465" w14:textId="74A844F0" w:rsidR="00E87C4B" w:rsidRDefault="00E87C4B" w:rsidP="00E87C4B">
      <w:pPr>
        <w:pStyle w:val="myStyle"/>
        <w:spacing w:before="2" w:after="2" w:line="240" w:lineRule="auto"/>
        <w:ind w:left="240" w:right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Radna pytała czy w przypadku sprzedaży, czy na tej wąskiej działce jest możliwość </w:t>
      </w:r>
      <w:r w:rsidR="00F66D69">
        <w:rPr>
          <w:color w:val="000000" w:themeColor="text1"/>
          <w:sz w:val="28"/>
          <w:szCs w:val="28"/>
        </w:rPr>
        <w:t xml:space="preserve">pobudowania budynku mieszkalnego, czy gospodarczego. </w:t>
      </w:r>
    </w:p>
    <w:p w14:paraId="7669A2FF" w14:textId="4D9EFB8F" w:rsidR="00D07064" w:rsidRDefault="00D07064" w:rsidP="00E87C4B">
      <w:pPr>
        <w:pStyle w:val="myStyle"/>
        <w:spacing w:before="2" w:after="2" w:line="240" w:lineRule="auto"/>
        <w:ind w:left="240" w:right="240"/>
        <w:jc w:val="both"/>
        <w:rPr>
          <w:color w:val="000000" w:themeColor="text1"/>
          <w:sz w:val="28"/>
          <w:szCs w:val="28"/>
        </w:rPr>
      </w:pPr>
    </w:p>
    <w:p w14:paraId="67257E94" w14:textId="25A5D3E3" w:rsidR="00D07064" w:rsidRDefault="00D07064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Krzysztof Sadowski </w:t>
      </w:r>
      <w:r w:rsidR="00F87953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F87953">
        <w:rPr>
          <w:rFonts w:eastAsia="NSimSun" w:cstheme="minorHAnsi"/>
          <w:kern w:val="3"/>
          <w:sz w:val="28"/>
          <w:szCs w:val="28"/>
          <w:lang w:val="pl-PL" w:eastAsia="zh-CN" w:bidi="hi-IN"/>
        </w:rPr>
        <w:t>powiedział, że s</w:t>
      </w:r>
      <w:r w:rsidR="00395D67">
        <w:rPr>
          <w:rFonts w:eastAsia="NSimSun" w:cstheme="minorHAnsi"/>
          <w:kern w:val="3"/>
          <w:sz w:val="28"/>
          <w:szCs w:val="28"/>
          <w:lang w:val="pl-PL" w:eastAsia="zh-CN" w:bidi="hi-IN"/>
        </w:rPr>
        <w:t>a</w:t>
      </w:r>
      <w:r w:rsidR="00F87953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to informacje z przekazu medialnego, że takie prace trwają. </w:t>
      </w:r>
      <w:r w:rsidR="00480764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Nie została zmieniona obowiązująca ustawa. </w:t>
      </w:r>
    </w:p>
    <w:p w14:paraId="65BE71D2" w14:textId="66082D23" w:rsidR="00395D67" w:rsidRDefault="00395D67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Działka ma powierzchnię 542m2</w:t>
      </w:r>
      <w:r w:rsidR="00572BE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a zgodnie z obowiązującymi przepisami prawa budowlanego można na tym pobudować dom o pow. 25m2 w podstawie, a po zmianach, jeżeli zostaną w prowadzone zapisy – 70m2 w podstawie /na działce 1000m/. </w:t>
      </w:r>
    </w:p>
    <w:p w14:paraId="62B884CF" w14:textId="1E1E5E71" w:rsidR="00295931" w:rsidRDefault="00295931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Skupmy się na ściąganiu zaległości od dłużników, bo tam jest pokaźna kwota, która może zasilić budżet Gminy. </w:t>
      </w:r>
    </w:p>
    <w:p w14:paraId="539CF017" w14:textId="46B3724E" w:rsidR="007634B4" w:rsidRDefault="007634B4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6D34ECE8" w14:textId="1B9D5AD7" w:rsidR="007634B4" w:rsidRDefault="007634B4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Rafał Krajewski </w:t>
      </w:r>
      <w:r w:rsidR="00C16ECE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C16ECE">
        <w:rPr>
          <w:rFonts w:eastAsia="NSimSun" w:cstheme="minorHAnsi"/>
          <w:kern w:val="3"/>
          <w:sz w:val="28"/>
          <w:szCs w:val="28"/>
          <w:lang w:val="pl-PL" w:eastAsia="zh-CN" w:bidi="hi-IN"/>
        </w:rPr>
        <w:t>uściślił, że nie powierzchnie działki decydują                              o możliwości zabudowy. Na omawianej działce można pobudować budynek mieszkalny</w:t>
      </w:r>
      <w:r w:rsidR="00B71B8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</w:t>
      </w:r>
    </w:p>
    <w:p w14:paraId="7EB29F9A" w14:textId="339BA119" w:rsidR="00B71B88" w:rsidRDefault="00B71B88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Do 35m2 nie buduje się budynków mieszkalnych, tylko budynki gospodarcze, lub budynki rekreacyjne</w:t>
      </w:r>
      <w:r w:rsidR="008B444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wiaty. </w:t>
      </w:r>
    </w:p>
    <w:p w14:paraId="74801B17" w14:textId="719C277B" w:rsidR="00A23CD3" w:rsidRDefault="00A23CD3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EA389B4" w14:textId="32E68726" w:rsidR="00A23CD3" w:rsidRDefault="00A23CD3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50DB7E97" w14:textId="14B9F94C" w:rsidR="00A23CD3" w:rsidRDefault="00A23CD3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Krzysztof Sadowski powiedział, że można je przekształcić                             w budynki mieszkalne. </w:t>
      </w:r>
    </w:p>
    <w:p w14:paraId="3D9D8E2F" w14:textId="6064760B" w:rsidR="00142530" w:rsidRDefault="00142530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9115D17" w14:textId="4FA3A9DE" w:rsidR="00142530" w:rsidRDefault="00142530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pytał czy jesteśmy zobligowani przy wystawienie działki na sprzedaż, określić cenę minimalną, czy możemy ustalić cenę wyższą.</w:t>
      </w:r>
    </w:p>
    <w:p w14:paraId="1638889E" w14:textId="593AD5D6" w:rsidR="00183A20" w:rsidRDefault="00183A20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12A61DC" w14:textId="10F46B36" w:rsidR="004E580E" w:rsidRDefault="004E580E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Rafał Krajewski powiedział, że operat szacunkowy nie obliguje nas do tego jaka cenę wystawimy. </w:t>
      </w:r>
    </w:p>
    <w:p w14:paraId="17742655" w14:textId="5DEF380F" w:rsidR="004E580E" w:rsidRDefault="004E580E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3D468598" w14:textId="77777777" w:rsidR="004E580E" w:rsidRDefault="004E580E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88C1BB8" w14:textId="334BF2E2" w:rsidR="00183A20" w:rsidRDefault="00183A20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Andrzej Sobociński </w:t>
      </w:r>
      <w:r w:rsidR="003A6D7D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142530">
        <w:rPr>
          <w:rFonts w:eastAsia="NSimSun" w:cstheme="minorHAnsi"/>
          <w:kern w:val="3"/>
          <w:sz w:val="28"/>
          <w:szCs w:val="28"/>
          <w:lang w:val="pl-PL" w:eastAsia="zh-CN" w:bidi="hi-IN"/>
        </w:rPr>
        <w:t>pytał</w:t>
      </w:r>
      <w:r w:rsidR="003A6D7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BA1719">
        <w:rPr>
          <w:rFonts w:eastAsia="NSimSun" w:cstheme="minorHAnsi"/>
          <w:kern w:val="3"/>
          <w:sz w:val="28"/>
          <w:szCs w:val="28"/>
          <w:lang w:val="pl-PL" w:eastAsia="zh-CN" w:bidi="hi-IN"/>
        </w:rPr>
        <w:t>co jest ze stacją meteorologiczną. Rok czasu a my stoimy w miejscu. Pieniądze zostały zabezpieczone.</w:t>
      </w:r>
      <w:r w:rsidR="000B2930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Temat został podjęty rok temu.</w:t>
      </w:r>
    </w:p>
    <w:p w14:paraId="225AC3AA" w14:textId="0F111219" w:rsidR="00BA1719" w:rsidRDefault="00BA1719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1CF00B8C" w14:textId="38EF7855" w:rsidR="00BA1719" w:rsidRDefault="00BA1719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Rafał Krajewski </w:t>
      </w:r>
      <w:r w:rsidR="00FB04A1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FB04A1">
        <w:rPr>
          <w:rFonts w:eastAsia="NSimSun" w:cstheme="minorHAnsi"/>
          <w:kern w:val="3"/>
          <w:sz w:val="28"/>
          <w:szCs w:val="28"/>
          <w:lang w:val="pl-PL" w:eastAsia="zh-CN" w:bidi="hi-IN"/>
        </w:rPr>
        <w:t>niestety nie dojdzie do realizacji tego zadania, ponieważ nie otrzymaliśmy zgody na realizację stacji na gruntach prywatnych</w:t>
      </w:r>
      <w:r w:rsidR="000B2930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a terenów gminnych nie mamy. </w:t>
      </w:r>
    </w:p>
    <w:p w14:paraId="55E8304A" w14:textId="479177CD" w:rsidR="000B2930" w:rsidRDefault="000B2930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32ADC30C" w14:textId="4F93B3F2" w:rsidR="000B2930" w:rsidRDefault="000B2930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– czy ktoś jeszcze chciałby zabrać głos.</w:t>
      </w:r>
    </w:p>
    <w:p w14:paraId="706B25F3" w14:textId="3FE4D8E6" w:rsidR="000B2930" w:rsidRDefault="00D85AD0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Nie było chętnych do dyskusji.</w:t>
      </w:r>
    </w:p>
    <w:p w14:paraId="4961D66E" w14:textId="4BDF4CA8" w:rsidR="00D85AD0" w:rsidRDefault="00D85AD0" w:rsidP="00E87C4B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zamknął dyskusję.</w:t>
      </w:r>
    </w:p>
    <w:p w14:paraId="4845DE86" w14:textId="77777777" w:rsidR="00A23CD3" w:rsidRPr="00B53568" w:rsidRDefault="00A23CD3" w:rsidP="00E87C4B">
      <w:pPr>
        <w:pStyle w:val="myStyle"/>
        <w:spacing w:before="2" w:after="2" w:line="240" w:lineRule="auto"/>
        <w:ind w:left="240" w:right="240"/>
        <w:jc w:val="both"/>
        <w:rPr>
          <w:color w:val="000000" w:themeColor="text1"/>
          <w:sz w:val="28"/>
          <w:szCs w:val="28"/>
        </w:rPr>
      </w:pPr>
    </w:p>
    <w:p w14:paraId="3A50BB91" w14:textId="77777777" w:rsidR="002D38C3" w:rsidRDefault="002D38C3">
      <w:pPr>
        <w:pStyle w:val="myStyle"/>
        <w:spacing w:before="2" w:after="2" w:line="240" w:lineRule="auto"/>
        <w:ind w:left="240" w:right="240"/>
        <w:jc w:val="left"/>
      </w:pPr>
    </w:p>
    <w:p w14:paraId="26DC6FDB" w14:textId="07EE3E4F" w:rsidR="00BF7D54" w:rsidRPr="00050416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050416">
        <w:rPr>
          <w:b/>
          <w:bCs/>
          <w:color w:val="000000"/>
          <w:sz w:val="27"/>
          <w:szCs w:val="27"/>
        </w:rPr>
        <w:t xml:space="preserve">13.3. podjęcie uchwały </w:t>
      </w:r>
      <w:r w:rsidR="00D85AD0">
        <w:rPr>
          <w:b/>
          <w:bCs/>
          <w:color w:val="000000"/>
          <w:sz w:val="27"/>
          <w:szCs w:val="27"/>
        </w:rPr>
        <w:t xml:space="preserve">Nr XXIX/239/2021 </w:t>
      </w:r>
      <w:r w:rsidRPr="00050416">
        <w:rPr>
          <w:b/>
          <w:bCs/>
          <w:color w:val="000000"/>
          <w:sz w:val="27"/>
          <w:szCs w:val="27"/>
        </w:rPr>
        <w:t>w sprawie uchylenie uchwały NrXXIV/202/2021 dot. zbycia nieruchomości gruntowej</w:t>
      </w:r>
    </w:p>
    <w:p w14:paraId="71BBFBC6" w14:textId="77777777" w:rsidR="00BF7D54" w:rsidRPr="00050416" w:rsidRDefault="00BF7D54">
      <w:pPr>
        <w:pStyle w:val="myStyle"/>
        <w:spacing w:before="2" w:after="2" w:line="240" w:lineRule="auto"/>
        <w:ind w:left="240" w:right="240"/>
        <w:jc w:val="left"/>
        <w:rPr>
          <w:b/>
          <w:bCs/>
        </w:rPr>
      </w:pPr>
    </w:p>
    <w:p w14:paraId="53B6C541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BF7D54" w14:paraId="343301F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BA1ED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ECC5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uchylenie uchwały Nr XXIV/202/2021 dot. zbycia nieruchomości gruntowej</w:t>
            </w:r>
          </w:p>
        </w:tc>
      </w:tr>
      <w:tr w:rsidR="00BF7D54" w14:paraId="2E658E4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E8BF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D320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7087722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F780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BAC2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733789F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7FF63A9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A72AA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B252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DFC2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F1E9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12:41:48 - 12:42:26</w:t>
            </w:r>
          </w:p>
        </w:tc>
      </w:tr>
      <w:tr w:rsidR="00BF7D54" w14:paraId="61BDD62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2664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9BCD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DFC7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B26D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ACC8987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3C4DC35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4238BB90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240A0C3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44BE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1C34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E32A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9BD5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1341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184FF47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04F4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EAAC3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9F5B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48FD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F694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367C6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17DFEF6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2E3D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B315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134C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232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FBB4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103E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7C5220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0935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0742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4BAF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52B1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2BBE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FE07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75A733A1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2A7496C2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5"/>
        <w:gridCol w:w="2806"/>
        <w:gridCol w:w="2282"/>
      </w:tblGrid>
      <w:tr w:rsidR="00BF7D54" w14:paraId="5E290D62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C8604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2486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1661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79C0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74ED6AAB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350D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0A1E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F8F9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4F6C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F7D54" w14:paraId="1B2E497D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20B8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1C33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AE8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8EB7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BF7D54" w14:paraId="4055747A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613A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CE64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C02C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22D0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6C1938C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24DF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5571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BECB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4377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6152E64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6333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8595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74E1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AD39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76757F54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16B9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A8B78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66B4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E281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364AAE03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2AC7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ED08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3BF7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3FC1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F7D54" w14:paraId="02848ED8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270A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855A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C226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148D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BF7D54" w14:paraId="4BD66B79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8981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E5C0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C7A1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3A0A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F9D1072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5EE2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D346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0AAD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6B5E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F7D54" w14:paraId="368B5CF1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CC1B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0CE0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C5A4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1169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046AB1A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9601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84AB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6373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083A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432817B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EE8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1F63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F781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E071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0376E954" w14:textId="77777777" w:rsidTr="009213B3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DFEC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43A3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0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7A179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E8AE6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</w:tbl>
    <w:p w14:paraId="417FDCCA" w14:textId="2BEC53B0" w:rsidR="009213B3" w:rsidRPr="009213B3" w:rsidRDefault="009213B3" w:rsidP="009213B3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–</w:t>
      </w:r>
      <w:r w:rsidRPr="006244F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uchwała została podjęta.</w:t>
      </w:r>
    </w:p>
    <w:p w14:paraId="6146170F" w14:textId="77777777" w:rsidR="009213B3" w:rsidRPr="00982BEE" w:rsidRDefault="009213B3" w:rsidP="009213B3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58EF86F2" w14:textId="09EB0A57" w:rsidR="009213B3" w:rsidRPr="00982BEE" w:rsidRDefault="009213B3" w:rsidP="009213B3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6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7818CC59" w14:textId="4B3D2790" w:rsidR="009213B3" w:rsidRDefault="009213B3" w:rsidP="009213B3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4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4F481A50" w14:textId="01D9610B" w:rsidR="00090CD2" w:rsidRDefault="009213B3" w:rsidP="00570C3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>2 radnych wstrzymujących</w:t>
      </w:r>
    </w:p>
    <w:p w14:paraId="0B6C87CA" w14:textId="77777777" w:rsidR="00570C31" w:rsidRPr="00570C31" w:rsidRDefault="00570C31" w:rsidP="00570C31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</w:p>
    <w:p w14:paraId="03E1FB6F" w14:textId="25A80D68" w:rsidR="00BF7D54" w:rsidRPr="00050416" w:rsidRDefault="00570C31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B14BBA" w:rsidRPr="00050416">
        <w:rPr>
          <w:b/>
          <w:bCs/>
          <w:color w:val="000000"/>
          <w:sz w:val="27"/>
          <w:szCs w:val="27"/>
        </w:rPr>
        <w:t xml:space="preserve">14. Strategia Rozwiązywania Problemów Społecznych Gminy Raciążek na lata 2021 – 2031   </w:t>
      </w:r>
    </w:p>
    <w:p w14:paraId="0F77827B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(12:43:10 - 12:44:26)</w:t>
      </w:r>
    </w:p>
    <w:p w14:paraId="76D56227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73235838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14.1. omówienie tematu przez Kierownika GOPS   </w:t>
      </w:r>
    </w:p>
    <w:p w14:paraId="2DFC4578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(12:44:50 - 12:45:35)</w:t>
      </w:r>
    </w:p>
    <w:p w14:paraId="4201E070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1C7A7AB6" w14:textId="7C3EEEBF" w:rsidR="00DF5B95" w:rsidRDefault="00DF5B95" w:rsidP="00771CC9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Głos zabrała Kierownik GOPS p. Małgorzata Lewandowska </w:t>
      </w:r>
      <w:r w:rsidR="00771CC9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771CC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powiedziała, że jednym z podstawowych narzędzi realizacji Programu Polityki Społecznej jest </w:t>
      </w:r>
      <w:r w:rsidR="00771CC9" w:rsidRPr="00771CC9">
        <w:rPr>
          <w:color w:val="000000"/>
          <w:sz w:val="27"/>
          <w:szCs w:val="27"/>
        </w:rPr>
        <w:t>Strategia Rozwiązywania Problemów Społecznych Gminy</w:t>
      </w:r>
      <w:r w:rsidR="00771CC9">
        <w:rPr>
          <w:color w:val="000000"/>
          <w:sz w:val="27"/>
          <w:szCs w:val="27"/>
        </w:rPr>
        <w:t xml:space="preserve">. </w:t>
      </w:r>
      <w:r w:rsidR="00771CC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Głos Obowiązek jej opracowania wynika z art. 17 ust. 1 pkt 1 ustawy z dnia </w:t>
      </w:r>
      <w:r w:rsidR="00771CC9"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>12.03.2004r. o pomocy społecznej</w:t>
      </w:r>
      <w:r w:rsidR="00F14FB4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zgodnie z którym do zadań własnych </w:t>
      </w:r>
      <w:r w:rsidR="00E1149C">
        <w:rPr>
          <w:rFonts w:eastAsia="NSimSun" w:cstheme="minorHAnsi"/>
          <w:kern w:val="3"/>
          <w:sz w:val="28"/>
          <w:szCs w:val="28"/>
          <w:lang w:val="pl-PL" w:eastAsia="zh-CN" w:bidi="hi-IN"/>
        </w:rPr>
        <w:t>gminy o charakterze obowiązkowym należy opracowanie i realizacja Gminnej Strategii Rozwiązywania Problemów Społecznych, ze szczególnym uwzględnieniem programów pomocy społecznej, profilaktyki i rozwiązywania problemów alkoholowych oraz innych</w:t>
      </w:r>
      <w:r w:rsidR="00C73BA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których celem jest integracja osób i rodzin </w:t>
      </w:r>
      <w:r w:rsidR="002D45C0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 grup szczególnego ryzyka. Zgodnie z art. 16b w/w ustawy gmina i powiat opracowują Strategię </w:t>
      </w:r>
      <w:r w:rsidR="00345463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                  </w:t>
      </w:r>
      <w:r w:rsidR="002D45C0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a samorząd województwa w zakresie </w:t>
      </w:r>
      <w:r w:rsidR="006F4A5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polityki społecznej. Strategia,                            o której mowa w ust. 1 zawiera w szczególności </w:t>
      </w:r>
    </w:p>
    <w:p w14:paraId="155A1A63" w14:textId="7F214270" w:rsidR="006F4A55" w:rsidRPr="006F4A55" w:rsidRDefault="006F4A55" w:rsidP="006F4A55">
      <w:pPr>
        <w:pStyle w:val="myStyle"/>
        <w:numPr>
          <w:ilvl w:val="0"/>
          <w:numId w:val="20"/>
        </w:numPr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Diagnozę sytuacji społecznej</w:t>
      </w:r>
    </w:p>
    <w:p w14:paraId="39FEB807" w14:textId="3112BED4" w:rsidR="006F4A55" w:rsidRPr="006F4A55" w:rsidRDefault="006F4A55" w:rsidP="006F4A55">
      <w:pPr>
        <w:pStyle w:val="myStyle"/>
        <w:numPr>
          <w:ilvl w:val="0"/>
          <w:numId w:val="20"/>
        </w:numPr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Prognozę zmian w zakresie objętej Strategią</w:t>
      </w:r>
    </w:p>
    <w:p w14:paraId="372F86E2" w14:textId="50170867" w:rsidR="006F4A55" w:rsidRPr="006F4A55" w:rsidRDefault="006F4A55" w:rsidP="006F4A55">
      <w:pPr>
        <w:pStyle w:val="myStyle"/>
        <w:numPr>
          <w:ilvl w:val="0"/>
          <w:numId w:val="20"/>
        </w:numPr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Określa cele strategiczne, kierunki niezbędnych działań, sposoby realizacji Strategii oraz  jej ramy finansowe.</w:t>
      </w:r>
    </w:p>
    <w:p w14:paraId="1EAA2EC9" w14:textId="7FBD4E5F" w:rsidR="006F4A55" w:rsidRPr="006F4A55" w:rsidRDefault="006F4A55" w:rsidP="006F4A55">
      <w:pPr>
        <w:pStyle w:val="myStyle"/>
        <w:numPr>
          <w:ilvl w:val="0"/>
          <w:numId w:val="20"/>
        </w:numPr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Wskaźniki realizacji działań</w:t>
      </w:r>
    </w:p>
    <w:p w14:paraId="3AD69B6A" w14:textId="56E38544" w:rsidR="006F4A55" w:rsidRDefault="006F4A55" w:rsidP="006F4A55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Misja Strategii jest zapewnienie mieszkańcom Raciążek warunków do rozwoju, wytyczania kierunków , zmian w celu wykorzystania potencjału jednostki ludzkiej, wspieranie inicjatyw społecznych oraz przeciwdziałanie wykluczeniu społecznemu</w:t>
      </w:r>
      <w:r w:rsidR="00D612FF">
        <w:rPr>
          <w:rFonts w:eastAsia="NSimSun" w:cstheme="minorHAnsi"/>
          <w:kern w:val="3"/>
          <w:sz w:val="28"/>
          <w:szCs w:val="28"/>
          <w:lang w:val="pl-PL" w:eastAsia="zh-CN" w:bidi="hi-IN"/>
        </w:rPr>
        <w:t>. Misja ta będzie realizowana przez cele strategiczne zmierzające do poprawy życia mieszkańców</w:t>
      </w:r>
      <w:r w:rsidR="00E0199D">
        <w:rPr>
          <w:rFonts w:eastAsia="NSimSun" w:cstheme="minorHAnsi"/>
          <w:kern w:val="3"/>
          <w:sz w:val="28"/>
          <w:szCs w:val="28"/>
          <w:lang w:val="pl-PL" w:eastAsia="zh-CN" w:bidi="hi-IN"/>
        </w:rPr>
        <w:t>, w szczególności tych, którzy należą do grupy zagrożonych wykluczeniem społecznym.</w:t>
      </w:r>
    </w:p>
    <w:p w14:paraId="717C5E89" w14:textId="30DBF2CF" w:rsidR="000B0FA5" w:rsidRDefault="000B0FA5" w:rsidP="006F4A55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Strategia jako wieloletni dokument prog</w:t>
      </w:r>
      <w:r w:rsidR="008E3EDE">
        <w:rPr>
          <w:rFonts w:eastAsia="NSimSun" w:cstheme="minorHAnsi"/>
          <w:kern w:val="3"/>
          <w:sz w:val="28"/>
          <w:szCs w:val="28"/>
          <w:lang w:val="pl-PL" w:eastAsia="zh-CN" w:bidi="hi-IN"/>
        </w:rPr>
        <w:t>ra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mowy jest jednym </w:t>
      </w:r>
      <w:r w:rsidR="008E3ED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                                 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 podstawowych </w:t>
      </w:r>
      <w:r w:rsidR="00F87E2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narzędzi realizacji programów polityki społecznej. </w:t>
      </w:r>
    </w:p>
    <w:p w14:paraId="57DEEF1E" w14:textId="77777777" w:rsidR="00DF5B95" w:rsidRDefault="00DF5B95" w:rsidP="00EB7203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14:paraId="5D0C0C57" w14:textId="6E413D70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14.2. dyskusja   </w:t>
      </w:r>
    </w:p>
    <w:p w14:paraId="324255C6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(12:47:56 - 12:50:36)</w:t>
      </w:r>
    </w:p>
    <w:p w14:paraId="35E1638C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5EAA0951" w14:textId="33C9FADA" w:rsidR="00EB7203" w:rsidRDefault="00EB7203" w:rsidP="00EB7203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Radna Graczyk Grażyna – powiedziała, że Strategia jest bardzo przejrzyście zrobiona. Pytała z jakich funduszy była wykonana Strategia. Czy ewaluacja będzie przeprowadzana o t</w:t>
      </w:r>
      <w:r w:rsidR="00191AA4">
        <w:rPr>
          <w:rFonts w:eastAsia="NSimSun" w:cstheme="minorHAnsi"/>
          <w:kern w:val="3"/>
          <w:sz w:val="28"/>
          <w:szCs w:val="28"/>
          <w:lang w:val="pl-PL" w:eastAsia="zh-CN" w:bidi="hi-IN"/>
        </w:rPr>
        <w:t>ę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sam</w:t>
      </w:r>
      <w:r w:rsidR="00191AA4">
        <w:rPr>
          <w:rFonts w:eastAsia="NSimSun" w:cstheme="minorHAnsi"/>
          <w:kern w:val="3"/>
          <w:sz w:val="28"/>
          <w:szCs w:val="28"/>
          <w:lang w:val="pl-PL" w:eastAsia="zh-CN" w:bidi="hi-IN"/>
        </w:rPr>
        <w:t>ą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grupę</w:t>
      </w:r>
      <w:r w:rsidR="00A8527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respondentów, czy o tę sam</w:t>
      </w:r>
      <w:r w:rsidR="00191AA4">
        <w:rPr>
          <w:rFonts w:eastAsia="NSimSun" w:cstheme="minorHAnsi"/>
          <w:kern w:val="3"/>
          <w:sz w:val="28"/>
          <w:szCs w:val="28"/>
          <w:lang w:val="pl-PL" w:eastAsia="zh-CN" w:bidi="hi-IN"/>
        </w:rPr>
        <w:t>ą</w:t>
      </w:r>
      <w:r w:rsidR="00A8527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ankietę. W jaki sposób dotarła Pani do respondentów. </w:t>
      </w:r>
    </w:p>
    <w:p w14:paraId="1E2F44E4" w14:textId="167294B4" w:rsidR="00A8527B" w:rsidRDefault="00A8527B" w:rsidP="00EB7203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4BF87DF" w14:textId="09D9A5BB" w:rsidR="00A8527B" w:rsidRDefault="00A8527B" w:rsidP="00EB7203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Lewandowska Małgorzata </w:t>
      </w:r>
      <w:r w:rsidR="005A2A91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5A2A9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sprostowała, że GOPS jest jednym                               z realizatorów Strategii. </w:t>
      </w:r>
      <w:r w:rsidR="007B1F0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Strategią zajmuje się Gmina Raciążek                                          </w:t>
      </w:r>
      <w:r w:rsidR="007B1F05"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 xml:space="preserve">i reprezentant, którym była p. Wójt </w:t>
      </w:r>
      <w:r w:rsidR="00D80F9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– podpisała umowę na sporządzenie Strategii </w:t>
      </w:r>
      <w:r w:rsidR="000F47E4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i pilotowała tą sprawę. </w:t>
      </w:r>
    </w:p>
    <w:p w14:paraId="7DB7BCEA" w14:textId="6AE7EB05" w:rsidR="009F07D8" w:rsidRDefault="009F07D8" w:rsidP="00EB7203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Ankiety były sporządzone on-line. </w:t>
      </w:r>
    </w:p>
    <w:p w14:paraId="5E301B7F" w14:textId="769BBA90" w:rsidR="00CD65F3" w:rsidRDefault="00CD65F3" w:rsidP="00EB7203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6E28DA8" w14:textId="77777777" w:rsidR="00517142" w:rsidRDefault="00CD65F3" w:rsidP="00517142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Radna Graczyk Grażyna – jak dotarła </w:t>
      </w:r>
      <w:r w:rsidR="00FF4945">
        <w:rPr>
          <w:rFonts w:eastAsia="NSimSun" w:cstheme="minorHAnsi"/>
          <w:kern w:val="3"/>
          <w:sz w:val="28"/>
          <w:szCs w:val="28"/>
          <w:lang w:val="pl-PL" w:eastAsia="zh-CN" w:bidi="hi-IN"/>
        </w:rPr>
        <w:t>P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ani do tej grupy</w:t>
      </w:r>
      <w:r w:rsidR="00FF4945">
        <w:rPr>
          <w:rFonts w:eastAsia="NSimSun" w:cstheme="minorHAnsi"/>
          <w:kern w:val="3"/>
          <w:sz w:val="28"/>
          <w:szCs w:val="28"/>
          <w:lang w:val="pl-PL" w:eastAsia="zh-CN" w:bidi="hi-IN"/>
        </w:rPr>
        <w:t>, czy poprzez szkołę</w:t>
      </w:r>
      <w:r w:rsidR="00517142">
        <w:rPr>
          <w:rFonts w:eastAsia="NSimSun" w:cstheme="minorHAnsi"/>
          <w:kern w:val="3"/>
          <w:sz w:val="28"/>
          <w:szCs w:val="28"/>
          <w:lang w:val="pl-PL" w:eastAsia="zh-CN" w:bidi="hi-IN"/>
        </w:rPr>
        <w:t>. Pani była jako osoba nadzorująca.</w:t>
      </w:r>
    </w:p>
    <w:p w14:paraId="089672F3" w14:textId="0EC49A0A" w:rsidR="00FF4945" w:rsidRDefault="00FF4945" w:rsidP="00EB7203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2756293B" w14:textId="3AF2D967" w:rsidR="00FF4945" w:rsidRDefault="00FF4945" w:rsidP="00EB7203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Lewandowska Małgorzata – w jakim sensie Pani mnie pyta, jak ja dotarłam, jeżeli ja nie pisałam tej Strategii. </w:t>
      </w:r>
      <w:r w:rsidR="00E16CB2">
        <w:rPr>
          <w:rFonts w:eastAsia="NSimSun" w:cstheme="minorHAnsi"/>
          <w:kern w:val="3"/>
          <w:sz w:val="28"/>
          <w:szCs w:val="28"/>
          <w:lang w:val="pl-PL" w:eastAsia="zh-CN" w:bidi="hi-IN"/>
        </w:rPr>
        <w:t>Nie byłam osoba nadzorującą.</w:t>
      </w:r>
      <w:r w:rsidR="001320D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Robiłam to </w:t>
      </w:r>
      <w:r w:rsidR="00DD26B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 </w:t>
      </w:r>
      <w:r w:rsidR="001320DC">
        <w:rPr>
          <w:rFonts w:eastAsia="NSimSun" w:cstheme="minorHAnsi"/>
          <w:kern w:val="3"/>
          <w:sz w:val="28"/>
          <w:szCs w:val="28"/>
          <w:lang w:val="pl-PL" w:eastAsia="zh-CN" w:bidi="hi-IN"/>
        </w:rPr>
        <w:t>dobrej woli.</w:t>
      </w:r>
    </w:p>
    <w:p w14:paraId="6D74E661" w14:textId="4CA19722" w:rsidR="00B863F3" w:rsidRDefault="00B863F3" w:rsidP="00EB7203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Była na stronie ankieta , ogólnie dostępna dla mieszkańców, po stronie szkoły współpraca trwała miedzy p. Dyrektorem  </w:t>
      </w:r>
      <w:r w:rsidR="00044369">
        <w:rPr>
          <w:rFonts w:eastAsia="NSimSun" w:cstheme="minorHAnsi"/>
          <w:kern w:val="3"/>
          <w:sz w:val="28"/>
          <w:szCs w:val="28"/>
          <w:lang w:val="pl-PL" w:eastAsia="zh-CN" w:bidi="hi-IN"/>
        </w:rPr>
        <w:t>i firmą, która sporządzała ankietę</w:t>
      </w:r>
      <w:r w:rsidR="00207E2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</w:t>
      </w:r>
    </w:p>
    <w:p w14:paraId="09339973" w14:textId="77777777" w:rsidR="00B456EF" w:rsidRDefault="00B456EF" w:rsidP="00EB7203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5EDD03CD" w14:textId="0122A514" w:rsidR="00B456EF" w:rsidRDefault="00B456EF" w:rsidP="00EB7203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Rafał Krajewski powiedział, że z środków Gminy </w:t>
      </w:r>
      <w:r w:rsidR="00030F3A">
        <w:rPr>
          <w:rFonts w:eastAsia="NSimSun" w:cstheme="minorHAnsi"/>
          <w:kern w:val="3"/>
          <w:sz w:val="28"/>
          <w:szCs w:val="28"/>
          <w:lang w:val="pl-PL" w:eastAsia="zh-CN" w:bidi="hi-IN"/>
        </w:rPr>
        <w:t>została sfinansowana Strategia Rozwoju Problemów Społecznych</w:t>
      </w:r>
      <w:r w:rsidR="00D868E2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– 5.400zl. </w:t>
      </w:r>
      <w:r w:rsidR="00F31D28">
        <w:rPr>
          <w:rFonts w:eastAsia="NSimSun" w:cstheme="minorHAnsi"/>
          <w:kern w:val="3"/>
          <w:sz w:val="28"/>
          <w:szCs w:val="28"/>
          <w:lang w:val="pl-PL" w:eastAsia="zh-CN" w:bidi="hi-IN"/>
        </w:rPr>
        <w:t>A jeżeli jest to zadanie własne, to nie patrzmy w ten sposób, że to Urząd Gminy, także jednostki pod</w:t>
      </w:r>
      <w:r w:rsidR="00D82653">
        <w:rPr>
          <w:rFonts w:eastAsia="NSimSun" w:cstheme="minorHAnsi"/>
          <w:kern w:val="3"/>
          <w:sz w:val="28"/>
          <w:szCs w:val="28"/>
          <w:lang w:val="pl-PL" w:eastAsia="zh-CN" w:bidi="hi-IN"/>
        </w:rPr>
        <w:t>ległe: GOPS, GOK, GBP, Szkoła</w:t>
      </w:r>
      <w:r w:rsidR="00C025D3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patrzmy w szerszej perspektywie, a nie tylko Urząd Gminy. </w:t>
      </w:r>
    </w:p>
    <w:p w14:paraId="045F49CE" w14:textId="0EEFAD6A" w:rsidR="00C040BA" w:rsidRDefault="00C040BA" w:rsidP="00EB7203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Lewandowska Małgorzata – powiedziała, że Strategia jest opracowana na 10 lat. </w:t>
      </w:r>
      <w:r w:rsidR="00CD765C">
        <w:rPr>
          <w:rFonts w:eastAsia="NSimSun" w:cstheme="minorHAnsi"/>
          <w:kern w:val="3"/>
          <w:sz w:val="28"/>
          <w:szCs w:val="28"/>
          <w:lang w:val="pl-PL" w:eastAsia="zh-CN" w:bidi="hi-IN"/>
        </w:rPr>
        <w:t>Przy realizacji Strategii powinny współpracować wszystkie jednost</w:t>
      </w:r>
      <w:r w:rsidR="0084640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ki z terenu Gminy i Stowarzyszenia. </w:t>
      </w:r>
    </w:p>
    <w:p w14:paraId="76D797F6" w14:textId="77777777" w:rsidR="005A1C01" w:rsidRDefault="005A1C01" w:rsidP="00EB7203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03254984" w14:textId="65D02874" w:rsidR="005A1C01" w:rsidRDefault="005A1C01" w:rsidP="00EB7203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– czy ktoś jesz</w:t>
      </w:r>
      <w:r w:rsidR="008101C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cze chciałby zabrać głos. </w:t>
      </w:r>
    </w:p>
    <w:p w14:paraId="69939295" w14:textId="267D5835" w:rsidR="008101CE" w:rsidRDefault="00FD2CA4" w:rsidP="00FD2CA4">
      <w:pPr>
        <w:pStyle w:val="myStyle"/>
        <w:numPr>
          <w:ilvl w:val="0"/>
          <w:numId w:val="21"/>
        </w:numPr>
        <w:spacing w:before="243" w:after="3" w:line="240" w:lineRule="auto"/>
        <w:ind w:right="240"/>
        <w:jc w:val="both"/>
        <w:rPr>
          <w:color w:val="000000"/>
          <w:sz w:val="28"/>
          <w:szCs w:val="28"/>
        </w:rPr>
      </w:pPr>
      <w:r w:rsidRPr="00FD2CA4">
        <w:rPr>
          <w:color w:val="000000"/>
          <w:sz w:val="28"/>
          <w:szCs w:val="28"/>
        </w:rPr>
        <w:t>nie widze chętnych do dyskusji, zatem zamykam</w:t>
      </w:r>
      <w:r w:rsidR="009A563A">
        <w:rPr>
          <w:color w:val="000000"/>
          <w:sz w:val="28"/>
          <w:szCs w:val="28"/>
        </w:rPr>
        <w:t xml:space="preserve"> dyskusję.</w:t>
      </w:r>
    </w:p>
    <w:p w14:paraId="6D11DBB7" w14:textId="14B33530" w:rsidR="009A563A" w:rsidRPr="00FD2CA4" w:rsidRDefault="009A563A" w:rsidP="009A563A">
      <w:pPr>
        <w:pStyle w:val="myStyle"/>
        <w:spacing w:before="243" w:after="3" w:line="240" w:lineRule="auto"/>
        <w:ind w:left="502"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Proponuję podjąć uchwałę bez czytania.</w:t>
      </w:r>
    </w:p>
    <w:p w14:paraId="42AF3258" w14:textId="77777777" w:rsidR="00EB7203" w:rsidRDefault="00EB7203" w:rsidP="00050416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5266BE42" w14:textId="77777777" w:rsidR="00EB7203" w:rsidRDefault="00EB7203" w:rsidP="00050416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22B4CACD" w14:textId="1055E265" w:rsidR="00BF7D54" w:rsidRPr="00706416" w:rsidRDefault="00B14BBA" w:rsidP="00050416">
      <w:pPr>
        <w:pStyle w:val="myStyle"/>
        <w:spacing w:before="243" w:after="3" w:line="240" w:lineRule="auto"/>
        <w:ind w:left="240" w:right="240"/>
        <w:jc w:val="both"/>
      </w:pPr>
      <w:r w:rsidRPr="00050416">
        <w:rPr>
          <w:b/>
          <w:bCs/>
          <w:color w:val="000000"/>
          <w:sz w:val="27"/>
          <w:szCs w:val="27"/>
        </w:rPr>
        <w:lastRenderedPageBreak/>
        <w:t xml:space="preserve">14.3. podjęcie uchwały </w:t>
      </w:r>
      <w:r w:rsidR="00706416">
        <w:rPr>
          <w:b/>
          <w:bCs/>
          <w:color w:val="000000"/>
          <w:sz w:val="27"/>
          <w:szCs w:val="27"/>
        </w:rPr>
        <w:t xml:space="preserve">Ny XXIX/240/2021 </w:t>
      </w:r>
      <w:r w:rsidRPr="00050416">
        <w:rPr>
          <w:b/>
          <w:bCs/>
          <w:color w:val="000000"/>
          <w:sz w:val="27"/>
          <w:szCs w:val="27"/>
        </w:rPr>
        <w:t>w sprawie przyjęcia Strategii Rozwiązywania Problemów Społecznych Gminy Raciążek na lata 2021 – 2031</w:t>
      </w:r>
      <w:r w:rsidR="00706416">
        <w:rPr>
          <w:b/>
          <w:bCs/>
          <w:color w:val="000000"/>
          <w:sz w:val="27"/>
          <w:szCs w:val="27"/>
        </w:rPr>
        <w:t xml:space="preserve"> </w:t>
      </w:r>
      <w:r w:rsidR="00706416" w:rsidRPr="00706416">
        <w:rPr>
          <w:color w:val="000000"/>
          <w:sz w:val="27"/>
          <w:szCs w:val="27"/>
        </w:rPr>
        <w:t>– zał. do protokołu</w:t>
      </w:r>
    </w:p>
    <w:p w14:paraId="0CD4E541" w14:textId="77777777" w:rsidR="00BF7D54" w:rsidRPr="00706416" w:rsidRDefault="00BF7D54" w:rsidP="00050416">
      <w:pPr>
        <w:pStyle w:val="myStyle"/>
        <w:spacing w:before="2" w:after="2" w:line="240" w:lineRule="auto"/>
        <w:ind w:left="240" w:right="240"/>
        <w:jc w:val="both"/>
      </w:pPr>
    </w:p>
    <w:p w14:paraId="5E6BACBA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BF7D54" w14:paraId="4632DAD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3CE4BA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9886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Strategii Rozwiązywania Problemów Społecznych Gminy Raciążek na lata 2021 – 2031</w:t>
            </w:r>
          </w:p>
        </w:tc>
      </w:tr>
      <w:tr w:rsidR="00BF7D54" w14:paraId="040AF63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25B0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AC4C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3B257D1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41DD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A22C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83DCAA8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4BCE36F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59451F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86C4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DF46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6A1E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12:50:46 - 12:51:58</w:t>
            </w:r>
          </w:p>
        </w:tc>
      </w:tr>
      <w:tr w:rsidR="00BF7D54" w14:paraId="69C10DF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095D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09A8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586A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AE14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E41F7AE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3C7891B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3963003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8E3A1C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3433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7481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648E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824A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401B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4CA1E3D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CB21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93AA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CF7A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4D43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D73F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73AA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3EAFA28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DD03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ADC6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5207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B946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81F9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088D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1BDE414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A4AB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1212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0AFF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AE99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16BA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AC46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387ACC55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9FDB1AB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20"/>
        <w:gridCol w:w="2810"/>
        <w:gridCol w:w="2274"/>
      </w:tblGrid>
      <w:tr w:rsidR="00BF7D54" w14:paraId="26384A8D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495D05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5ECE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D16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6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2579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61D70F37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0CA4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C00F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D1BE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36A0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7251646F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FA34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681C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E6E1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323C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696E3032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6E4E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8E91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3939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0E49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0EB008BF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BE8F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5672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2528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5C4E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6FB6C67F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C42A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5F48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1F20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E9F0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5DC18399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9EDF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A47D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2BE4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B567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F7D54" w14:paraId="35CFCCB4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2796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7F85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F545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23CB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9C25512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CE1A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8C38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26E4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CADC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73E9B26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687D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5A64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80E7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EBE1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3B7348DC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2B5C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47D3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5873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1451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654F1557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EF5C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8265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4B1C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4D9A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190B6A6F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288A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0D3D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BDE4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A6D2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BF7D54" w14:paraId="74A76AF6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EED4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2A00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220C7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484C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46F4F86B" w14:textId="77777777" w:rsidTr="000028BF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F4BF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117A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5E10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67E3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6198CB61" w14:textId="77777777" w:rsidR="000028BF" w:rsidRPr="009213B3" w:rsidRDefault="000028BF" w:rsidP="000028BF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bookmarkStart w:id="9" w:name="_Hlk88132319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Rady Gminy </w:t>
      </w:r>
      <w:bookmarkEnd w:id="9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 w:rsidRPr="006244F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uchwała została podjęta.</w:t>
      </w:r>
    </w:p>
    <w:p w14:paraId="3DBF212E" w14:textId="77777777" w:rsidR="000028BF" w:rsidRPr="00982BEE" w:rsidRDefault="000028BF" w:rsidP="000028BF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6868AC7D" w14:textId="407ABB29" w:rsidR="000028BF" w:rsidRPr="00982BEE" w:rsidRDefault="000028BF" w:rsidP="000028BF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10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12AE1BE4" w14:textId="29B50882" w:rsidR="000028BF" w:rsidRDefault="000028BF" w:rsidP="000028BF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1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3C70C38F" w14:textId="56FAFD1E" w:rsidR="000028BF" w:rsidRDefault="000028BF" w:rsidP="000028BF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 xml:space="preserve">  1 radnych wstrzymujących</w:t>
      </w:r>
    </w:p>
    <w:p w14:paraId="4F162AB0" w14:textId="77777777" w:rsidR="000028BF" w:rsidRDefault="000028BF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3EEB050D" w14:textId="39167C05" w:rsidR="00BF7D54" w:rsidRPr="00050416" w:rsidRDefault="000028BF" w:rsidP="004F6716">
      <w:pPr>
        <w:pStyle w:val="myStyle"/>
        <w:spacing w:before="243" w:after="3" w:line="240" w:lineRule="auto"/>
        <w:ind w:right="240"/>
        <w:jc w:val="both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B14BBA" w:rsidRPr="00050416">
        <w:rPr>
          <w:b/>
          <w:bCs/>
          <w:color w:val="000000"/>
          <w:sz w:val="27"/>
          <w:szCs w:val="27"/>
        </w:rPr>
        <w:t xml:space="preserve">15. Uzgodnienie projektu uchwały Sejmiku Województwa Kujawsko-Pomorskiego w sprawie Obszaru Chronionego Krajobrazu Niziny Ciechocińskiej   </w:t>
      </w:r>
    </w:p>
    <w:p w14:paraId="592D97F1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(12:52:18 - 12:52:31)</w:t>
      </w:r>
    </w:p>
    <w:p w14:paraId="452AD8AF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17C78D24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15.1. omówienie tematu   </w:t>
      </w:r>
    </w:p>
    <w:p w14:paraId="5D7E5034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(12:52:43 - 12:56:37)</w:t>
      </w:r>
    </w:p>
    <w:p w14:paraId="51D7C896" w14:textId="7885A7DE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3A85F5C5" w14:textId="084BC316" w:rsidR="00D917EA" w:rsidRDefault="00D917EA" w:rsidP="004F6716">
      <w:pPr>
        <w:pStyle w:val="myStyle"/>
        <w:spacing w:before="2" w:after="2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Głos zabrał p. Rafał Krajewski – z-ca Wójta – powiedział, że </w:t>
      </w:r>
      <w:r w:rsidR="004A4ED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 ubiegłych latach podejmowana była podobna uchwała. To , co dziś podejmujemy jest to zmiana uchwały </w:t>
      </w:r>
      <w:r w:rsidR="004F671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 sprawie Obszaru Chronionego Krajobrazu Niziny Ciechocińskiej. </w:t>
      </w:r>
    </w:p>
    <w:p w14:paraId="222A82EA" w14:textId="245A8CAD" w:rsidR="00963B20" w:rsidRDefault="00963B20" w:rsidP="004F6716">
      <w:pPr>
        <w:pStyle w:val="myStyle"/>
        <w:spacing w:before="2" w:after="2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Gmina Raciążek w roku 2018/2019 po rozmowach z Urzędem Marszałkowskim </w:t>
      </w:r>
      <w:r w:rsidR="00706C32">
        <w:rPr>
          <w:rFonts w:eastAsia="NSimSun" w:cstheme="minorHAnsi"/>
          <w:kern w:val="3"/>
          <w:sz w:val="28"/>
          <w:szCs w:val="28"/>
          <w:lang w:val="pl-PL" w:eastAsia="zh-CN" w:bidi="hi-IN"/>
        </w:rPr>
        <w:t>uzyskaliśmy odstępstwa, które chcieliśmy</w:t>
      </w:r>
      <w:r w:rsidR="00B60BD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jedynie kanał opaskowy, biegnący pomiędzy Ciechocinkiem a Raciążkiem, równolegle do ul. Paśniki </w:t>
      </w:r>
      <w:r w:rsidR="00F42B2F">
        <w:rPr>
          <w:rFonts w:eastAsia="NSimSun" w:cstheme="minorHAnsi"/>
          <w:kern w:val="3"/>
          <w:sz w:val="28"/>
          <w:szCs w:val="28"/>
          <w:lang w:val="pl-PL" w:eastAsia="zh-CN" w:bidi="hi-IN"/>
        </w:rPr>
        <w:t>– tam obowiązuje pas 100m zakazu budowy. Gmina Raciążek została ujęta jako wnioskodawca</w:t>
      </w:r>
      <w:r w:rsidR="001E06DD">
        <w:rPr>
          <w:rFonts w:eastAsia="NSimSun" w:cstheme="minorHAnsi"/>
          <w:kern w:val="3"/>
          <w:sz w:val="28"/>
          <w:szCs w:val="28"/>
          <w:lang w:val="pl-PL" w:eastAsia="zh-CN" w:bidi="hi-IN"/>
        </w:rPr>
        <w:t>, ponieważ zupełnie przypadkowo wpłynął wniosek o ustalenie decyzji o warunkach zabudowy tych terenów. Inwestor otrzymał projekt decyzji z wrysowanym pasem 100m. Podpowiedzieliśmy, że może złożyć wniosek do Sejmiku Województwa</w:t>
      </w:r>
      <w:r w:rsidR="00675E53">
        <w:rPr>
          <w:rFonts w:eastAsia="NSimSun" w:cstheme="minorHAnsi"/>
          <w:kern w:val="3"/>
          <w:sz w:val="28"/>
          <w:szCs w:val="28"/>
          <w:lang w:val="pl-PL" w:eastAsia="zh-CN" w:bidi="hi-IN"/>
        </w:rPr>
        <w:t>. Były konsultacje i negocjacje uchwały, wniosek inwestora stał się naszym wnioskiem</w:t>
      </w:r>
      <w:r w:rsidR="00C8796A">
        <w:rPr>
          <w:rFonts w:eastAsia="NSimSun" w:cstheme="minorHAnsi"/>
          <w:kern w:val="3"/>
          <w:sz w:val="28"/>
          <w:szCs w:val="28"/>
          <w:lang w:val="pl-PL" w:eastAsia="zh-CN" w:bidi="hi-IN"/>
        </w:rPr>
        <w:t>, osoba, która sporządzała zmiany i opracowywała projekt zmian uchwały zgłosiła do nas, czy jako Gmina wyrażamy zgodę na odstępstwo. Wyraziliśmy zgodę</w:t>
      </w:r>
      <w:r w:rsidR="004E717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/10m/. </w:t>
      </w:r>
    </w:p>
    <w:p w14:paraId="40D38C5C" w14:textId="4FFEE81F" w:rsidR="004E717F" w:rsidRDefault="004E717F" w:rsidP="004F6716">
      <w:pPr>
        <w:pStyle w:val="myStyle"/>
        <w:spacing w:before="2" w:after="2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 xml:space="preserve">Mieszkańcy nie zostali o tym powiadomieni dlatego, że w okresie od podjęcia uchwały do Urzędu Gminy nie wpłynęły żadne </w:t>
      </w:r>
      <w:r w:rsidR="00F55A8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wnioski o zmianę odległości, ani wnioski o wydanie decyzji o warunkach zabudowy, ażeby budować się w obszarze mniejszym niż 100m od kanału opaskowego. </w:t>
      </w:r>
    </w:p>
    <w:p w14:paraId="011BCCE0" w14:textId="228F5829" w:rsidR="000113BC" w:rsidRDefault="000113BC" w:rsidP="004F6716">
      <w:pPr>
        <w:pStyle w:val="myStyle"/>
        <w:spacing w:before="2" w:after="2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7035EBDE" w14:textId="7348822F" w:rsidR="000113BC" w:rsidRDefault="000113BC" w:rsidP="004F6716">
      <w:pPr>
        <w:pStyle w:val="myStyle"/>
        <w:spacing w:before="2" w:after="2" w:line="240" w:lineRule="auto"/>
        <w:ind w:right="240"/>
        <w:jc w:val="both"/>
      </w:pPr>
    </w:p>
    <w:p w14:paraId="5E36F955" w14:textId="77777777" w:rsidR="00BF7D54" w:rsidRDefault="00B14BBA" w:rsidP="000113BC">
      <w:pPr>
        <w:pStyle w:val="myStyle"/>
        <w:spacing w:before="243" w:after="3" w:line="240" w:lineRule="auto"/>
        <w:ind w:right="240"/>
        <w:jc w:val="left"/>
      </w:pPr>
      <w:r>
        <w:rPr>
          <w:color w:val="000000"/>
          <w:sz w:val="27"/>
          <w:szCs w:val="27"/>
        </w:rPr>
        <w:t xml:space="preserve">15.2. Przedstawienie opinii Przewodniczących Komisji: Budżetu i Rozwoju Gospodarczego, Rewizyjnej, Rolnictwa, Ochrony Przyrody, Ładu i Porządku   </w:t>
      </w:r>
    </w:p>
    <w:p w14:paraId="7E081FB8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(12:56:43 - 12:57:09)</w:t>
      </w:r>
    </w:p>
    <w:p w14:paraId="18B5E0FD" w14:textId="3FB727C1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707CF97E" w14:textId="209BE115" w:rsidR="000113BC" w:rsidRDefault="000113BC" w:rsidP="000113BC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Przewodnicząca Komisji Budżetu i Rozwoju Gospodarczego p. Anna Rybczyńska powiedziała, że Komisja zapoznała się z tematem w sprawie uzgodnienia </w:t>
      </w:r>
      <w:r w:rsidRPr="000113BC">
        <w:rPr>
          <w:color w:val="000000"/>
          <w:sz w:val="27"/>
          <w:szCs w:val="27"/>
        </w:rPr>
        <w:t>projektu uchwały Sejmiku Województwa Kujawsko-Pomorskiego w sprawie Obszaru Chronionego Krajobrazu Niziny Ciechocińskiej</w:t>
      </w:r>
      <w:r w:rsidRPr="00050416">
        <w:rPr>
          <w:b/>
          <w:bCs/>
          <w:color w:val="000000"/>
          <w:sz w:val="27"/>
          <w:szCs w:val="27"/>
        </w:rPr>
        <w:t xml:space="preserve">  </w:t>
      </w:r>
      <w:r w:rsidR="00940BD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i nie wnosi uwag d</w:t>
      </w:r>
      <w:r w:rsidR="00DD26BD">
        <w:rPr>
          <w:rFonts w:eastAsia="NSimSun" w:cstheme="minorHAnsi"/>
          <w:kern w:val="3"/>
          <w:sz w:val="28"/>
          <w:szCs w:val="28"/>
          <w:lang w:val="pl-PL" w:eastAsia="zh-CN" w:bidi="hi-IN"/>
        </w:rPr>
        <w:t>o</w:t>
      </w:r>
      <w:r w:rsidR="00940BD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projektu uchwały. </w:t>
      </w:r>
    </w:p>
    <w:p w14:paraId="55E046AB" w14:textId="1803ECAF" w:rsidR="00940BDB" w:rsidRDefault="00940BDB" w:rsidP="000113BC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699BB1E4" w14:textId="15045A23" w:rsidR="00940BDB" w:rsidRDefault="00940BDB" w:rsidP="000113BC">
      <w:pPr>
        <w:pStyle w:val="myStyle"/>
        <w:spacing w:before="2" w:after="2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6302B02D" w14:textId="159DA905" w:rsidR="00940BDB" w:rsidRPr="000113BC" w:rsidRDefault="00940BDB" w:rsidP="000113BC">
      <w:pPr>
        <w:pStyle w:val="myStyle"/>
        <w:spacing w:before="2" w:after="2" w:line="240" w:lineRule="auto"/>
        <w:ind w:left="240" w:right="240"/>
        <w:jc w:val="both"/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Radna Grażyna Graczyk – Komisja Rewizyjna również nie wnosi uwag. </w:t>
      </w:r>
    </w:p>
    <w:p w14:paraId="1485093A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15.3. dyskusja   </w:t>
      </w:r>
    </w:p>
    <w:p w14:paraId="4EBFBC34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(12:57:29 - 12:59:28)</w:t>
      </w:r>
    </w:p>
    <w:p w14:paraId="2CA3F155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11AEBA08" w14:textId="305C6FC1" w:rsidR="00EF1EDE" w:rsidRDefault="00EF1EDE" w:rsidP="00050416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Andrzej Sobociński </w:t>
      </w:r>
      <w:r w:rsidR="006B5974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6B5974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pytał czy wszyscy mieszkańcy, którzy mieszkają przy rowie </w:t>
      </w:r>
      <w:r w:rsidR="00101B94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byli powiadomieni, że mają możliwość zgłoszenia się, gdyby chcieli się budować. </w:t>
      </w:r>
    </w:p>
    <w:p w14:paraId="6538065E" w14:textId="31593A63" w:rsidR="00102279" w:rsidRDefault="00102279" w:rsidP="00050416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721B391" w14:textId="3B7CA14E" w:rsidR="00102279" w:rsidRDefault="00102279" w:rsidP="00050416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Krajewski Rafał – wspomniał o negocjacjach z 2018/19 roku. </w:t>
      </w:r>
      <w:r w:rsidR="00E550A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Obszar pomiędzy kanałem opaskowym o ul. Paśniki wynosił 150-200m. Licząc 100m zbiornika wodnego /kanału opaskowego/ pod zabudowę zostaje od 50-100m. W żaden sposób mieszkańcy nie zostali pozbawieni możliwości zabudowy. </w:t>
      </w:r>
    </w:p>
    <w:p w14:paraId="3744F7BE" w14:textId="58EE20E3" w:rsidR="00E550A1" w:rsidRDefault="00E550A1" w:rsidP="00050416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Przypomniał, że uchwała jest uchwała cykliczną i zmienia się co 3 lata. Jeżeli będzie wola mieszkańców, żeby te tereny, które wchodzą w obszar 100m /licząc od cieku wodnego/, będzie kolejna możliwość wnioskowania tej uchwały.</w:t>
      </w:r>
      <w:r w:rsidR="00471703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W żaden sposób nie zablokowaliśmy mieszkańców w procesie inwestycyjnym. </w:t>
      </w:r>
    </w:p>
    <w:p w14:paraId="42707F0E" w14:textId="70C706B6" w:rsidR="00975DE0" w:rsidRDefault="00975DE0" w:rsidP="00050416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1E623468" w14:textId="77777777" w:rsidR="00975DE0" w:rsidRDefault="00975DE0" w:rsidP="00975DE0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 xml:space="preserve">Przewodniczący Rady Gminy – czy ktoś jeszcze chciałby zabrać głos. </w:t>
      </w:r>
    </w:p>
    <w:p w14:paraId="3881405D" w14:textId="77777777" w:rsidR="00975DE0" w:rsidRDefault="00975DE0" w:rsidP="00975DE0">
      <w:pPr>
        <w:pStyle w:val="myStyle"/>
        <w:numPr>
          <w:ilvl w:val="0"/>
          <w:numId w:val="21"/>
        </w:numPr>
        <w:spacing w:before="243" w:after="3" w:line="240" w:lineRule="auto"/>
        <w:ind w:right="240"/>
        <w:jc w:val="both"/>
        <w:rPr>
          <w:color w:val="000000"/>
          <w:sz w:val="28"/>
          <w:szCs w:val="28"/>
        </w:rPr>
      </w:pPr>
      <w:r w:rsidRPr="00FD2CA4">
        <w:rPr>
          <w:color w:val="000000"/>
          <w:sz w:val="28"/>
          <w:szCs w:val="28"/>
        </w:rPr>
        <w:t>nie widze chętnych do dyskusji, zatem zamykam</w:t>
      </w:r>
      <w:r>
        <w:rPr>
          <w:color w:val="000000"/>
          <w:sz w:val="28"/>
          <w:szCs w:val="28"/>
        </w:rPr>
        <w:t xml:space="preserve"> dyskusję.</w:t>
      </w:r>
    </w:p>
    <w:p w14:paraId="518F0DAB" w14:textId="77777777" w:rsidR="00975DE0" w:rsidRPr="00FD2CA4" w:rsidRDefault="00975DE0" w:rsidP="00975DE0">
      <w:pPr>
        <w:pStyle w:val="myStyle"/>
        <w:spacing w:before="243" w:after="3" w:line="240" w:lineRule="auto"/>
        <w:ind w:left="502"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Proponuję podjąć uchwałę bez czytania.</w:t>
      </w:r>
    </w:p>
    <w:p w14:paraId="28108F9D" w14:textId="77777777" w:rsidR="00975DE0" w:rsidRDefault="00975DE0" w:rsidP="00975DE0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</w:p>
    <w:p w14:paraId="286E0693" w14:textId="2A2F31D8" w:rsidR="00BF7D54" w:rsidRPr="00050416" w:rsidRDefault="00B14BBA" w:rsidP="00050416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050416">
        <w:rPr>
          <w:b/>
          <w:bCs/>
          <w:color w:val="000000"/>
          <w:sz w:val="27"/>
          <w:szCs w:val="27"/>
        </w:rPr>
        <w:t xml:space="preserve">15.4. podjęcie uchwały </w:t>
      </w:r>
      <w:r w:rsidR="00EA4871">
        <w:rPr>
          <w:b/>
          <w:bCs/>
          <w:color w:val="000000"/>
          <w:sz w:val="27"/>
          <w:szCs w:val="27"/>
        </w:rPr>
        <w:t xml:space="preserve">Nr XXIX/241/2021 </w:t>
      </w:r>
      <w:r w:rsidRPr="00050416">
        <w:rPr>
          <w:b/>
          <w:bCs/>
          <w:color w:val="000000"/>
          <w:sz w:val="27"/>
          <w:szCs w:val="27"/>
        </w:rPr>
        <w:t xml:space="preserve">w sprawie uzgodnienia projektu uchwały Sejmiku Województwa Kujawsko-Pomorskiego </w:t>
      </w:r>
      <w:r w:rsidR="00EA4871">
        <w:rPr>
          <w:b/>
          <w:bCs/>
          <w:color w:val="000000"/>
          <w:sz w:val="27"/>
          <w:szCs w:val="27"/>
        </w:rPr>
        <w:t xml:space="preserve">                        </w:t>
      </w:r>
      <w:r w:rsidRPr="00050416">
        <w:rPr>
          <w:b/>
          <w:bCs/>
          <w:color w:val="000000"/>
          <w:sz w:val="27"/>
          <w:szCs w:val="27"/>
        </w:rPr>
        <w:t>w sprawie Obszaru Chronionego Krajobrazu Niziny Ciechocińskiej</w:t>
      </w:r>
    </w:p>
    <w:p w14:paraId="1FFEEDD3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11F688E1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BF7D54" w14:paraId="293A7BB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9EDCF5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73D6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uzgodnienia projektu uchwały Sejmiku Województwa Kujawsko-Pomorskiego w sprawie Obszaru Chronionego Krajobrazu Niziny Ciechocińskiej</w:t>
            </w:r>
          </w:p>
        </w:tc>
      </w:tr>
      <w:tr w:rsidR="00BF7D54" w14:paraId="6587B5A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A093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0004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61C0015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1A0D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5112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DFFA62B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207AE9D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96915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3A38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47C7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854D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12:59:45 - 13:00:14</w:t>
            </w:r>
          </w:p>
        </w:tc>
      </w:tr>
      <w:tr w:rsidR="00BF7D54" w14:paraId="70D129F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97FA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2D30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6979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A1A8A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3432A18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2B293E3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7A0BC33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7E05C0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68BD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EE21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35383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777F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150F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550855B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DB4C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D2A5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ECCC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91.67 %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2174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4C33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29B9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1743204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DF1A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B694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C2C70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AF3A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2DEE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F3B5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46CA1B0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A818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7552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9CB53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9FE0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41CD3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2BE4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527BE410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5E911B3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BF7D54" w14:paraId="18B0FF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95902B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984D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9F09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FAB7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56DBEF7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7FF7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10CD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76BC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F786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30B967B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DE04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2B56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C6ED1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1702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AB311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D54A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5CE8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109E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5BC3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BF7D54" w14:paraId="62B9AD7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2160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429D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5FD6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6A87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2D634B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10FC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6A20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1C4F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F532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6997D9B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1551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AB3C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F409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CD6C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A7AC9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9453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1E84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8278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185E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050343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FAA3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19B8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96A6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4E19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3962ED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F859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4850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0974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8D6B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3F1ED0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C5C5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FC87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9E93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51CC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636F8D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9B5B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C5AE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8700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F0FD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E0E12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97A9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0943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23BD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ECD1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4214DB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CB5F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CDE2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364D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FA04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367E9FB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1F64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11C3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351F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BC26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466978DF" w14:textId="77777777" w:rsidR="00902F09" w:rsidRDefault="00902F09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75DAEC3B" w14:textId="77777777" w:rsidR="00902F09" w:rsidRPr="009213B3" w:rsidRDefault="00902F09" w:rsidP="00902F09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bookmarkStart w:id="10" w:name="_Hlk88135223"/>
      <w:bookmarkStart w:id="11" w:name="_Hlk88135586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Rady Gminy </w:t>
      </w:r>
      <w:bookmarkEnd w:id="10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 w:rsidRPr="006244F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uchwała została podjęta.</w:t>
      </w:r>
    </w:p>
    <w:p w14:paraId="6AA58938" w14:textId="77777777" w:rsidR="00902F09" w:rsidRPr="00982BEE" w:rsidRDefault="00902F09" w:rsidP="00902F0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6B8E17DC" w14:textId="37E5F768" w:rsidR="00902F09" w:rsidRPr="00982BEE" w:rsidRDefault="00902F09" w:rsidP="00902F0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</w:t>
      </w:r>
      <w:r w:rsidR="00C46BB1">
        <w:rPr>
          <w:color w:val="000000"/>
          <w:sz w:val="27"/>
          <w:szCs w:val="27"/>
          <w:lang w:val="pl-PL"/>
        </w:rPr>
        <w:t>1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4536500D" w14:textId="1E78A2FB" w:rsidR="00902F09" w:rsidRDefault="00902F09" w:rsidP="00902F0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</w:t>
      </w:r>
      <w:r w:rsidR="00C46BB1">
        <w:rPr>
          <w:color w:val="000000"/>
          <w:sz w:val="27"/>
          <w:szCs w:val="27"/>
          <w:lang w:val="pl-PL"/>
        </w:rPr>
        <w:t>0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4FA9E9C0" w14:textId="77777777" w:rsidR="00902F09" w:rsidRDefault="00902F09" w:rsidP="00902F09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 xml:space="preserve">  1 radnych wstrzymujących</w:t>
      </w:r>
    </w:p>
    <w:bookmarkEnd w:id="11"/>
    <w:p w14:paraId="0508C510" w14:textId="77777777" w:rsidR="00902F09" w:rsidRDefault="00902F09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17F38FA8" w14:textId="77777777" w:rsidR="00902F09" w:rsidRDefault="00902F09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32C1502C" w14:textId="79C98321" w:rsidR="00BF7D54" w:rsidRPr="00B10CCC" w:rsidRDefault="00C46BB1" w:rsidP="00C46BB1">
      <w:pPr>
        <w:pStyle w:val="myStyle"/>
        <w:spacing w:before="243" w:after="3" w:line="240" w:lineRule="auto"/>
        <w:ind w:right="240"/>
        <w:jc w:val="left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B14BBA" w:rsidRPr="00B10CCC">
        <w:rPr>
          <w:b/>
          <w:bCs/>
          <w:color w:val="000000"/>
          <w:sz w:val="27"/>
          <w:szCs w:val="27"/>
        </w:rPr>
        <w:t xml:space="preserve">16. Informacja o stanie realizacji zadań oświatowych   </w:t>
      </w:r>
    </w:p>
    <w:p w14:paraId="3D2D8007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(13:00:35 - 13:00:47)</w:t>
      </w:r>
    </w:p>
    <w:p w14:paraId="1595506E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1C3B552B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16.1. omówienie tematu   </w:t>
      </w:r>
    </w:p>
    <w:p w14:paraId="2B3F17DB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(13:00:56 - 13:02:20)</w:t>
      </w:r>
    </w:p>
    <w:p w14:paraId="2E83001B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3B34DCD4" w14:textId="42F09A17" w:rsidR="00C46BB1" w:rsidRDefault="00B42692" w:rsidP="00B42692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Zarówno dyrektor Przedszkola p. Maryla Zaręba jak i dyrektor szkoły                      p. Jacek Petrykowski powiedzieli, że informacja została przekazana i prosili o pytania. </w:t>
      </w:r>
    </w:p>
    <w:p w14:paraId="72A7D396" w14:textId="43D1606C" w:rsidR="00BF7D54" w:rsidRPr="00F007D4" w:rsidRDefault="00B14BBA" w:rsidP="00F007D4">
      <w:pPr>
        <w:pStyle w:val="myStyle"/>
        <w:spacing w:before="243" w:after="3" w:line="240" w:lineRule="auto"/>
        <w:ind w:left="240" w:right="240"/>
        <w:jc w:val="both"/>
        <w:rPr>
          <w:sz w:val="28"/>
          <w:szCs w:val="28"/>
        </w:rPr>
      </w:pPr>
      <w:r w:rsidRPr="00F007D4">
        <w:rPr>
          <w:color w:val="000000"/>
          <w:sz w:val="28"/>
          <w:szCs w:val="28"/>
        </w:rPr>
        <w:t xml:space="preserve">16.2. Przedstawienie opinii przez Przewodniczącego Komisji Budżetu </w:t>
      </w:r>
      <w:r w:rsidR="00F007D4">
        <w:rPr>
          <w:color w:val="000000"/>
          <w:sz w:val="28"/>
          <w:szCs w:val="28"/>
        </w:rPr>
        <w:t xml:space="preserve">                  </w:t>
      </w:r>
      <w:r w:rsidRPr="00F007D4">
        <w:rPr>
          <w:color w:val="000000"/>
          <w:sz w:val="28"/>
          <w:szCs w:val="28"/>
        </w:rPr>
        <w:t xml:space="preserve">i Rozwoju Gospodarczego   </w:t>
      </w:r>
    </w:p>
    <w:p w14:paraId="2B6D2225" w14:textId="77777777" w:rsidR="00BF7D54" w:rsidRPr="00F007D4" w:rsidRDefault="00B14BBA" w:rsidP="00F007D4">
      <w:pPr>
        <w:pStyle w:val="myStyle"/>
        <w:spacing w:after="0" w:line="240" w:lineRule="auto"/>
        <w:jc w:val="both"/>
        <w:rPr>
          <w:sz w:val="28"/>
          <w:szCs w:val="28"/>
        </w:rPr>
      </w:pPr>
      <w:r w:rsidRPr="00F007D4">
        <w:rPr>
          <w:color w:val="000000"/>
          <w:sz w:val="28"/>
          <w:szCs w:val="28"/>
        </w:rPr>
        <w:t>(13:02:26 - 13:02:46)</w:t>
      </w:r>
    </w:p>
    <w:p w14:paraId="14C3BAA3" w14:textId="63602CAD" w:rsidR="00BF7D54" w:rsidRPr="00F007D4" w:rsidRDefault="00F007D4">
      <w:pPr>
        <w:pStyle w:val="myStyle"/>
        <w:spacing w:before="2" w:after="2" w:line="240" w:lineRule="auto"/>
        <w:ind w:left="240" w:right="240"/>
        <w:jc w:val="left"/>
        <w:rPr>
          <w:sz w:val="28"/>
          <w:szCs w:val="28"/>
        </w:rPr>
      </w:pPr>
      <w:r w:rsidRPr="00F007D4">
        <w:rPr>
          <w:sz w:val="28"/>
          <w:szCs w:val="28"/>
        </w:rPr>
        <w:lastRenderedPageBreak/>
        <w:t xml:space="preserve">Przewodnicząca Komisji -p. Anna Rybczyńska </w:t>
      </w:r>
      <w:r>
        <w:rPr>
          <w:sz w:val="28"/>
          <w:szCs w:val="28"/>
        </w:rPr>
        <w:t xml:space="preserve">powiedziała, że Komisja pozytywnie opiniuje przedłożone informacje. </w:t>
      </w:r>
    </w:p>
    <w:p w14:paraId="33DBC6D9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16.3. dyskusja   </w:t>
      </w:r>
    </w:p>
    <w:p w14:paraId="11683F30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(13:02:50 - 13:03:07)</w:t>
      </w:r>
    </w:p>
    <w:p w14:paraId="674CCB6F" w14:textId="7B9ED4E4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175A2C30" w14:textId="11BE1599" w:rsidR="00F007D4" w:rsidRDefault="00F007D4">
      <w:pPr>
        <w:pStyle w:val="myStyle"/>
        <w:spacing w:before="2" w:after="2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otworzył dyskusję.</w:t>
      </w:r>
    </w:p>
    <w:p w14:paraId="7F1C51DF" w14:textId="77777777" w:rsidR="00CF3B4E" w:rsidRDefault="00F007D4">
      <w:pPr>
        <w:pStyle w:val="myStyle"/>
        <w:spacing w:before="2" w:after="2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Radni nie wnieśli żadnych uwag, w związku z tym Przewodniczący Rady Gminy zamknął dyskusję.</w:t>
      </w:r>
    </w:p>
    <w:p w14:paraId="444F47C1" w14:textId="56A85D90" w:rsidR="00F007D4" w:rsidRDefault="00CF3B4E">
      <w:pPr>
        <w:pStyle w:val="myStyle"/>
        <w:spacing w:before="2" w:after="2" w:line="240" w:lineRule="auto"/>
        <w:ind w:left="240" w:right="240"/>
        <w:jc w:val="left"/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Zaproponował podjęcie uchwały bez czytania.</w:t>
      </w:r>
      <w:r w:rsidR="00F007D4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</w:p>
    <w:p w14:paraId="0825479B" w14:textId="4F0A9EBD" w:rsidR="00BF7D54" w:rsidRPr="003F2C6C" w:rsidRDefault="00B14BBA" w:rsidP="003F2C6C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3F2C6C">
        <w:rPr>
          <w:b/>
          <w:bCs/>
          <w:color w:val="000000"/>
          <w:sz w:val="27"/>
          <w:szCs w:val="27"/>
        </w:rPr>
        <w:t>16.4. podjęcie uchwały</w:t>
      </w:r>
      <w:r w:rsidR="00CF3B4E">
        <w:rPr>
          <w:b/>
          <w:bCs/>
          <w:color w:val="000000"/>
          <w:sz w:val="27"/>
          <w:szCs w:val="27"/>
        </w:rPr>
        <w:t xml:space="preserve"> Nr XXIX/242/2021</w:t>
      </w:r>
      <w:r w:rsidRPr="003F2C6C">
        <w:rPr>
          <w:b/>
          <w:bCs/>
          <w:color w:val="000000"/>
          <w:sz w:val="27"/>
          <w:szCs w:val="27"/>
        </w:rPr>
        <w:t xml:space="preserve"> w sprawie przyjęcia informacji o stanie realizacji zadań oświatowych</w:t>
      </w:r>
    </w:p>
    <w:p w14:paraId="1938B677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2FBCACB4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BF7D54" w14:paraId="1221F56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43A351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3293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informacji o stanie realizacji zadań oświatowych</w:t>
            </w:r>
          </w:p>
        </w:tc>
      </w:tr>
      <w:tr w:rsidR="00BF7D54" w14:paraId="5CCA265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168E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368D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652F860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EE6B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71E3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6B3607EB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4B870D3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2DABDD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23B3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6CA2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723D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13:03:18 - 13:03:31</w:t>
            </w:r>
          </w:p>
        </w:tc>
      </w:tr>
      <w:tr w:rsidR="00BF7D54" w14:paraId="6F19CCC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267C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3CF4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3A10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6236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BD31497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BC9B434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292E14B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13167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0C81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8E86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9A84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A010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6B4A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18F5136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E398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0CF1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5C5A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B794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8265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4462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65B978C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51A5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0A55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2FE3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FBCD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BEEF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BBE1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1330573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C9D5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C6A3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53C3D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D766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4696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D0E7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408F12CE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BD12E4B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0CFCA49E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E9DB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E1D7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C79D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A849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32EE2912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3F12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64D8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8823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859E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E25633B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A60D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1247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1C54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9DD8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36D19878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CB5C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5BFE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FAE0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4035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32B0BA3A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3085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3B5C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1EB7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2E8F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9C87B8C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5232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17D9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B99B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5D4F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3EFC986D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8861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D379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9581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46C5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30B93E08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0532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2086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95B8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8B9B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7C9D8E72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D744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18F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E26E5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FCEC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0AF9EA7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EB4E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F0E1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D1C3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148B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28794E2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61E0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B80B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6918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9AAB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45992D67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790D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C9A2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2319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557E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5E6A9DD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F9A0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45DD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22CB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A80A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3BF0A2E9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F4E4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B3FE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F64A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5051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6B162CFB" w14:textId="77777777" w:rsidTr="0084473C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6ABE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D559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892A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F485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00DA6661" w14:textId="77777777" w:rsidR="0084473C" w:rsidRPr="009213B3" w:rsidRDefault="0084473C" w:rsidP="0084473C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–</w:t>
      </w:r>
      <w:r w:rsidRPr="006244F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uchwała została podjęta.</w:t>
      </w:r>
    </w:p>
    <w:p w14:paraId="55963DC0" w14:textId="77777777" w:rsidR="0084473C" w:rsidRPr="00982BEE" w:rsidRDefault="0084473C" w:rsidP="0084473C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7FCBD686" w14:textId="3186A686" w:rsidR="0084473C" w:rsidRPr="00982BEE" w:rsidRDefault="0084473C" w:rsidP="0084473C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49F1CDF0" w14:textId="77777777" w:rsidR="0084473C" w:rsidRDefault="0084473C" w:rsidP="0084473C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0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5C764262" w14:textId="7CF9BFC6" w:rsidR="0084473C" w:rsidRDefault="0084473C" w:rsidP="0084473C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 xml:space="preserve">  0 radnych wstrzymujących</w:t>
      </w:r>
    </w:p>
    <w:p w14:paraId="53265417" w14:textId="77777777" w:rsidR="0084473C" w:rsidRDefault="0084473C" w:rsidP="003F2C6C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4CC8860E" w14:textId="365C160F" w:rsidR="00BF7D54" w:rsidRPr="003F2C6C" w:rsidRDefault="0084473C" w:rsidP="0084473C">
      <w:pPr>
        <w:pStyle w:val="myStyle"/>
        <w:spacing w:before="243" w:after="3" w:line="240" w:lineRule="auto"/>
        <w:ind w:right="240"/>
        <w:jc w:val="both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B14BBA" w:rsidRPr="003F2C6C">
        <w:rPr>
          <w:b/>
          <w:bCs/>
          <w:color w:val="000000"/>
          <w:sz w:val="27"/>
          <w:szCs w:val="27"/>
        </w:rPr>
        <w:t xml:space="preserve">17. </w:t>
      </w:r>
      <w:bookmarkStart w:id="12" w:name="_Hlk88136810"/>
      <w:r w:rsidR="00B14BBA" w:rsidRPr="003F2C6C">
        <w:rPr>
          <w:b/>
          <w:bCs/>
          <w:color w:val="000000"/>
          <w:sz w:val="27"/>
          <w:szCs w:val="27"/>
        </w:rPr>
        <w:t xml:space="preserve">Określenie warunków i trybu finansowania rozwoju sportu </w:t>
      </w:r>
      <w:r w:rsidR="00077CB6">
        <w:rPr>
          <w:b/>
          <w:bCs/>
          <w:color w:val="000000"/>
          <w:sz w:val="27"/>
          <w:szCs w:val="27"/>
        </w:rPr>
        <w:t xml:space="preserve">                         </w:t>
      </w:r>
      <w:r w:rsidR="00B14BBA" w:rsidRPr="003F2C6C">
        <w:rPr>
          <w:b/>
          <w:bCs/>
          <w:color w:val="000000"/>
          <w:sz w:val="27"/>
          <w:szCs w:val="27"/>
        </w:rPr>
        <w:t xml:space="preserve">w Gminie Raciążek   </w:t>
      </w:r>
      <w:bookmarkEnd w:id="12"/>
    </w:p>
    <w:p w14:paraId="43CB9E14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(13:03:54 - 13:04:00)</w:t>
      </w:r>
    </w:p>
    <w:p w14:paraId="757C3AAE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39E4281D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17.1. omówienie projektu uchwały przez Wójta Gminy   </w:t>
      </w:r>
    </w:p>
    <w:p w14:paraId="00E3A09A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(13:04:05 - 13:04:47)</w:t>
      </w:r>
    </w:p>
    <w:p w14:paraId="3794F309" w14:textId="05C7193E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6228C4A3" w14:textId="39F6798D" w:rsidR="00C05052" w:rsidRDefault="00C05052" w:rsidP="00C05052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  <w:lang w:val="pl-PL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Rafał Krajewski powiedział, ze taka uchwała była już podejmowana, należy ja zaktualizować. Podjęcie uchwały pozwoli na wykonanie zadania własnego Gminy oraz umożliwi realizację procedur związanych                                     z </w:t>
      </w:r>
      <w:r w:rsidR="00E17CA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rozliczeniem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udziel</w:t>
      </w:r>
      <w:r w:rsidR="00E17CA6">
        <w:rPr>
          <w:rFonts w:eastAsia="NSimSun" w:cstheme="minorHAnsi"/>
          <w:kern w:val="3"/>
          <w:sz w:val="28"/>
          <w:szCs w:val="28"/>
          <w:lang w:val="pl-PL" w:eastAsia="zh-CN" w:bidi="hi-IN"/>
        </w:rPr>
        <w:t>onych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dotacji</w:t>
      </w:r>
      <w:r w:rsidR="001B32D3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Chodzi tu głównie o nasz Klub Sportowy, ale nie tylko. </w:t>
      </w:r>
    </w:p>
    <w:p w14:paraId="42200031" w14:textId="60B43922" w:rsidR="00077CB6" w:rsidRDefault="00077CB6">
      <w:pPr>
        <w:pStyle w:val="myStyle"/>
        <w:spacing w:before="2" w:after="2" w:line="240" w:lineRule="auto"/>
        <w:ind w:left="240" w:right="240"/>
        <w:jc w:val="left"/>
      </w:pPr>
    </w:p>
    <w:p w14:paraId="7D00A550" w14:textId="77777777" w:rsidR="00077CB6" w:rsidRDefault="00077CB6">
      <w:pPr>
        <w:pStyle w:val="myStyle"/>
        <w:spacing w:before="2" w:after="2" w:line="240" w:lineRule="auto"/>
        <w:ind w:left="240" w:right="240"/>
        <w:jc w:val="left"/>
      </w:pPr>
    </w:p>
    <w:p w14:paraId="683C77DC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 xml:space="preserve">17.2. dyskusja   </w:t>
      </w:r>
    </w:p>
    <w:p w14:paraId="72CF252F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(13:04:52 - 13:11:37)</w:t>
      </w:r>
    </w:p>
    <w:p w14:paraId="0FD27C5B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1D0344B9" w14:textId="5779CBC1" w:rsidR="00440B8C" w:rsidRDefault="00440B8C" w:rsidP="00651750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Andrzej Sobociński </w:t>
      </w:r>
      <w:r w:rsidR="00651750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651750">
        <w:rPr>
          <w:rFonts w:eastAsia="NSimSun" w:cstheme="minorHAnsi"/>
          <w:kern w:val="3"/>
          <w:sz w:val="28"/>
          <w:szCs w:val="28"/>
          <w:lang w:val="pl-PL" w:eastAsia="zh-CN" w:bidi="hi-IN"/>
        </w:rPr>
        <w:t>powiedział, że środki przyznane na sport dwa lata temu czy rok temu, a dziś kwota ta jest inna – czy nie obniża poziomu sportu, czy jest obecnie wystarczająca. Poprzednich lat mówiło się, że środki są za niskie</w:t>
      </w:r>
      <w:r w:rsidR="00CA0A98">
        <w:rPr>
          <w:rFonts w:eastAsia="NSimSun" w:cstheme="minorHAnsi"/>
          <w:kern w:val="3"/>
          <w:sz w:val="28"/>
          <w:szCs w:val="28"/>
          <w:lang w:val="pl-PL" w:eastAsia="zh-CN" w:bidi="hi-IN"/>
        </w:rPr>
        <w:t>, a teraz jest jeszcze niższa, więc jak można realizować te zadania</w:t>
      </w:r>
      <w:r w:rsidR="001213C2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na tym samym poziomie. Czy p. Prezes była poinformowana                   o podjęciu takiej uchwały. </w:t>
      </w:r>
    </w:p>
    <w:p w14:paraId="768A888C" w14:textId="3BA5501B" w:rsidR="00DC6E7C" w:rsidRDefault="00DC6E7C" w:rsidP="00651750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FFEEF5A" w14:textId="7D4671DE" w:rsidR="00DC6E7C" w:rsidRDefault="00DC6E7C" w:rsidP="00A67077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P. Rafał Krajewski – powiedział, że nie poczuwa się adresatem tego pytania</w:t>
      </w:r>
      <w:r w:rsidR="00A67077">
        <w:rPr>
          <w:rFonts w:eastAsia="NSimSun" w:cstheme="minorHAnsi"/>
          <w:kern w:val="3"/>
          <w:sz w:val="28"/>
          <w:szCs w:val="28"/>
          <w:lang w:val="pl-PL" w:eastAsia="zh-CN" w:bidi="hi-IN"/>
        </w:rPr>
        <w:t>, to zależy od gospodarza Klubu w jaki sposób gospodaruje finansami. Jeżeli obecny Prezes radzi sobie z taką kwotą</w:t>
      </w:r>
      <w:r w:rsidR="003F5D9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i jeszcze utworzył grupę „Skrzatów” ponad 20 osób. Seniorzy i Skrzaty jeżdżą </w:t>
      </w:r>
      <w:r w:rsidR="00D66D3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na mecze, Może kwota nie wystarcza, ale pani Prezes jest operatywną osobą i szuka sponsorów. </w:t>
      </w:r>
    </w:p>
    <w:p w14:paraId="128B5F1E" w14:textId="52118416" w:rsidR="00F13940" w:rsidRDefault="00F13940" w:rsidP="00A67077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A, że kwota została zmniejszona, to nie mam na to wpływu. To Rada decyduje o kształcie budżetu.</w:t>
      </w:r>
    </w:p>
    <w:p w14:paraId="0505340F" w14:textId="55A76270" w:rsidR="00944900" w:rsidRDefault="004B2FB1" w:rsidP="00A67077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I nie chodzi tu tylko o RKS, ale również inne kluby, działające na terenie Gminy, np. klub siatkarski.</w:t>
      </w:r>
      <w:r w:rsidR="003F59F0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Z dofinansowania może skorzystać piłka ręczna itp. </w:t>
      </w:r>
      <w:r w:rsidR="006B77F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To nie jest uchwała pod RKS, tylko określenie warunków dofinansowania sportu. </w:t>
      </w:r>
    </w:p>
    <w:p w14:paraId="679B2313" w14:textId="77777777" w:rsidR="004B2FB1" w:rsidRDefault="004B2FB1" w:rsidP="00A67077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3E17DBD8" w14:textId="47D44A0A" w:rsidR="00944900" w:rsidRDefault="00944900" w:rsidP="00A6707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bookmarkStart w:id="13" w:name="_Hlk88137789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Rady Gminy </w:t>
      </w:r>
      <w:bookmarkEnd w:id="13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przypomniał treść podejmowanej uchwały: „</w:t>
      </w:r>
      <w:r w:rsidRPr="00944900">
        <w:rPr>
          <w:color w:val="000000"/>
          <w:sz w:val="27"/>
          <w:szCs w:val="27"/>
        </w:rPr>
        <w:t>Określenie warunków i trybu finansowania rozwoju sportu</w:t>
      </w:r>
      <w:r>
        <w:rPr>
          <w:color w:val="000000"/>
          <w:sz w:val="27"/>
          <w:szCs w:val="27"/>
        </w:rPr>
        <w:t xml:space="preserve"> </w:t>
      </w:r>
      <w:r w:rsidRPr="00944900">
        <w:rPr>
          <w:color w:val="000000"/>
          <w:sz w:val="27"/>
          <w:szCs w:val="27"/>
        </w:rPr>
        <w:t>w Gminie Raciążek</w:t>
      </w:r>
      <w:r w:rsidRPr="003F2C6C">
        <w:rPr>
          <w:b/>
          <w:bCs/>
          <w:color w:val="000000"/>
          <w:sz w:val="27"/>
          <w:szCs w:val="27"/>
        </w:rPr>
        <w:t xml:space="preserve"> </w:t>
      </w:r>
      <w:r w:rsidRPr="00B37586">
        <w:rPr>
          <w:color w:val="000000"/>
          <w:sz w:val="27"/>
          <w:szCs w:val="27"/>
        </w:rPr>
        <w:t xml:space="preserve">“. </w:t>
      </w:r>
      <w:r w:rsidR="00B37586" w:rsidRPr="00B37586">
        <w:rPr>
          <w:color w:val="000000"/>
          <w:sz w:val="27"/>
          <w:szCs w:val="27"/>
        </w:rPr>
        <w:t xml:space="preserve">Nie rozmawiamy </w:t>
      </w:r>
      <w:r w:rsidR="00B37586">
        <w:rPr>
          <w:color w:val="000000"/>
          <w:sz w:val="27"/>
          <w:szCs w:val="27"/>
        </w:rPr>
        <w:t xml:space="preserve">o wysokości dotacji. </w:t>
      </w:r>
    </w:p>
    <w:p w14:paraId="36294956" w14:textId="68EF2AB4" w:rsidR="00BE0EB7" w:rsidRDefault="00BE0EB7" w:rsidP="00A6707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</w:p>
    <w:p w14:paraId="3A4619A7" w14:textId="21EA6633" w:rsidR="00BE0EB7" w:rsidRDefault="00BE0EB7" w:rsidP="00A6707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P. Mariusz Ćwikliński – powiedział jak Klub </w:t>
      </w:r>
      <w:r w:rsidR="00C12374">
        <w:rPr>
          <w:color w:val="000000"/>
          <w:sz w:val="27"/>
          <w:szCs w:val="27"/>
        </w:rPr>
        <w:t>RKS “Wzgórze” ++</w:t>
      </w:r>
      <w:r>
        <w:rPr>
          <w:color w:val="000000"/>
          <w:sz w:val="27"/>
          <w:szCs w:val="27"/>
        </w:rPr>
        <w:t xml:space="preserve">sobie radzi z tak małą kwotą. Jest to niewątpliwie wpływ pandemii. </w:t>
      </w:r>
      <w:r w:rsidR="00F14605">
        <w:rPr>
          <w:color w:val="000000"/>
          <w:sz w:val="27"/>
          <w:szCs w:val="27"/>
        </w:rPr>
        <w:t xml:space="preserve">Rozgrywki wbyły zawieszone, nie było wyjazdów, nie było kosztów zwiazanych z opłaceniem sędziów itd. </w:t>
      </w:r>
      <w:r w:rsidR="00BC5B9A">
        <w:rPr>
          <w:color w:val="000000"/>
          <w:sz w:val="27"/>
          <w:szCs w:val="27"/>
        </w:rPr>
        <w:t xml:space="preserve">Kwota jaką Rada przyznała napewno nie jest wystarczająca. </w:t>
      </w:r>
    </w:p>
    <w:p w14:paraId="38EF3B6E" w14:textId="084B4E91" w:rsidR="007A3F8E" w:rsidRDefault="007A3F8E" w:rsidP="00A67077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Przypomniał, że przy Klubie działa również bardzo prężna drużyna Oldbojów. </w:t>
      </w:r>
    </w:p>
    <w:p w14:paraId="0186D5AE" w14:textId="0A58406C" w:rsidR="00357624" w:rsidRDefault="00357624" w:rsidP="00357624">
      <w:pPr>
        <w:pStyle w:val="myStyle"/>
        <w:spacing w:before="243" w:after="3" w:line="240" w:lineRule="auto"/>
        <w:ind w:right="240"/>
        <w:jc w:val="both"/>
        <w:rPr>
          <w:color w:val="000000"/>
          <w:sz w:val="27"/>
          <w:szCs w:val="27"/>
        </w:rPr>
      </w:pPr>
    </w:p>
    <w:p w14:paraId="2C4D5747" w14:textId="39104807" w:rsidR="00A77B2C" w:rsidRDefault="00A77B2C" w:rsidP="00357624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>Przewodniczący Rady Gminy powiedział, że w podstawie prawne cyt. Uchwały jest art.18 ust. 2 pkt 15</w:t>
      </w:r>
      <w:r w:rsidR="00EB7A1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– jest to kompetencja rady i to do wyłącznej właściwości rady gminy należy uchwalanie takich programów, określanie warunków i finansowania……</w:t>
      </w:r>
    </w:p>
    <w:p w14:paraId="40A7F9B4" w14:textId="0FB62928" w:rsidR="00EB7A1B" w:rsidRDefault="00EB7A1B" w:rsidP="00357624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Czy są jeszcze jakieś pytania.</w:t>
      </w:r>
    </w:p>
    <w:p w14:paraId="5A559D60" w14:textId="150D3981" w:rsidR="00EB7A1B" w:rsidRDefault="00EB7A1B" w:rsidP="00357624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Radni nie </w:t>
      </w:r>
      <w:r w:rsidR="005E1A7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wnieśli więcej uwag. </w:t>
      </w:r>
    </w:p>
    <w:p w14:paraId="3763B64D" w14:textId="60A938E8" w:rsidR="005E1A77" w:rsidRDefault="002C7DC4" w:rsidP="00357624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W związku z tym Przewodniczący Rady Gminy zamknął dyskusję. Zaproponował podjęcie uchwały bez czytania w wersji zaproponowanej.</w:t>
      </w:r>
    </w:p>
    <w:p w14:paraId="56F8FA77" w14:textId="77777777" w:rsidR="00337ADA" w:rsidRDefault="00337ADA" w:rsidP="00357624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</w:p>
    <w:p w14:paraId="18F96157" w14:textId="39DB968E" w:rsidR="00BF7D54" w:rsidRPr="00A77B2C" w:rsidRDefault="00357624" w:rsidP="00357624">
      <w:pPr>
        <w:pStyle w:val="myStyle"/>
        <w:spacing w:before="243" w:after="3" w:line="240" w:lineRule="auto"/>
        <w:ind w:right="240"/>
        <w:jc w:val="both"/>
      </w:pPr>
      <w:r w:rsidRPr="00357624">
        <w:rPr>
          <w:b/>
          <w:bCs/>
          <w:color w:val="000000"/>
          <w:sz w:val="27"/>
          <w:szCs w:val="27"/>
        </w:rPr>
        <w:t>Pkt</w:t>
      </w:r>
      <w:r>
        <w:rPr>
          <w:color w:val="000000"/>
          <w:sz w:val="27"/>
          <w:szCs w:val="27"/>
        </w:rPr>
        <w:t xml:space="preserve"> </w:t>
      </w:r>
      <w:r w:rsidR="00B14BBA" w:rsidRPr="003F2C6C">
        <w:rPr>
          <w:b/>
          <w:bCs/>
          <w:color w:val="000000"/>
          <w:sz w:val="27"/>
          <w:szCs w:val="27"/>
        </w:rPr>
        <w:t xml:space="preserve">17.3. podjęcie uchwały </w:t>
      </w:r>
      <w:r w:rsidR="00337ADA">
        <w:rPr>
          <w:b/>
          <w:bCs/>
          <w:color w:val="000000"/>
          <w:sz w:val="27"/>
          <w:szCs w:val="27"/>
        </w:rPr>
        <w:t xml:space="preserve">Nr XXIX/243/2021 </w:t>
      </w:r>
      <w:r w:rsidR="00B14BBA" w:rsidRPr="003F2C6C">
        <w:rPr>
          <w:b/>
          <w:bCs/>
          <w:color w:val="000000"/>
          <w:sz w:val="27"/>
          <w:szCs w:val="27"/>
        </w:rPr>
        <w:t>w sprawie określenia warunków</w:t>
      </w:r>
      <w:r w:rsidR="00B14BBA">
        <w:rPr>
          <w:color w:val="000000"/>
          <w:sz w:val="27"/>
          <w:szCs w:val="27"/>
        </w:rPr>
        <w:t xml:space="preserve"> </w:t>
      </w:r>
      <w:r w:rsidR="00B14BBA" w:rsidRPr="003F2C6C">
        <w:rPr>
          <w:b/>
          <w:bCs/>
          <w:color w:val="000000"/>
          <w:sz w:val="27"/>
          <w:szCs w:val="27"/>
        </w:rPr>
        <w:t>i trybu finansowania rozwoju sportu w Gminie Raciążek</w:t>
      </w:r>
    </w:p>
    <w:p w14:paraId="3217F583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5C327130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BF7D54" w14:paraId="5C529B5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62D2D0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569A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określenia warunków i trybu finansowania rozwoju sportu w Gminie Raciążek</w:t>
            </w:r>
          </w:p>
        </w:tc>
      </w:tr>
      <w:tr w:rsidR="00BF7D54" w14:paraId="60D7F7D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DF5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2BAD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5316971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B01F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72FE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24AE9709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29B91E4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8E4F3A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4677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3497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5CA9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13:11:47 - 13:12:03</w:t>
            </w:r>
          </w:p>
        </w:tc>
      </w:tr>
      <w:tr w:rsidR="00BF7D54" w14:paraId="1075E48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C52F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7327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787D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3656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5CCED28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1B2D066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6116723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F1D41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233B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7110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61F8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5396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8858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29315C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28855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040E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5F59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C8E3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9537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B4A52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6D06AEF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034C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B66A6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CA14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4BD1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63AE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F525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44089E0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23D8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E2B5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1B2A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E6DE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C1A1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14A3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19A37D63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00E08B2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10C202D6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70645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52E1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74C0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C908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72708AC4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373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58DD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F2F8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EE6F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729D7C2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8820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0437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A1E8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1EE2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5112FCC1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71C7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B1BA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FBDA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B017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5D93FD72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7548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18AE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6B19B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71C4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34B760FB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6EE6B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5CE5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929C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5B40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5B717FF3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0561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4D46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5580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F9C0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3B5826D3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66B1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714B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295A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349E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16A166D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62DB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3AC4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401F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D58F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2A522ED7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B3DA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7D76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0423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84A9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26328B0E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BB97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7998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A5EF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ABC3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7577E15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D571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3511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9E41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074A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21292518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CE8E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0011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6D67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DE6B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C6E7A11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0D40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3B16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92BC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18B6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78D50316" w14:textId="77777777" w:rsidTr="00E24CA4">
        <w:tc>
          <w:tcPr>
            <w:tcW w:w="5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D8AC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2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1113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F260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3B93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4B3B4B45" w14:textId="691CE989" w:rsidR="00E24CA4" w:rsidRPr="009213B3" w:rsidRDefault="00E24CA4" w:rsidP="00E24CA4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–</w:t>
      </w:r>
      <w:r w:rsidRPr="006244F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uchwała została podjęta jednogłośnie.</w:t>
      </w:r>
    </w:p>
    <w:p w14:paraId="3CC38509" w14:textId="77777777" w:rsidR="00E24CA4" w:rsidRPr="00982BEE" w:rsidRDefault="00E24CA4" w:rsidP="00E24CA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33D3847C" w14:textId="77777777" w:rsidR="00E24CA4" w:rsidRPr="00982BEE" w:rsidRDefault="00E24CA4" w:rsidP="00E24CA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548E5732" w14:textId="77777777" w:rsidR="00E24CA4" w:rsidRDefault="00E24CA4" w:rsidP="00E24CA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0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73B4044F" w14:textId="77777777" w:rsidR="00E24CA4" w:rsidRDefault="00E24CA4" w:rsidP="00E24CA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 xml:space="preserve">  0 radnych wstrzymujących</w:t>
      </w:r>
    </w:p>
    <w:p w14:paraId="5CCEA27A" w14:textId="77777777" w:rsidR="00E24CA4" w:rsidRDefault="00E24CA4" w:rsidP="00E24CA4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</w:p>
    <w:p w14:paraId="1EE46538" w14:textId="4FB8AE43" w:rsidR="00BF7D54" w:rsidRPr="003F2C6C" w:rsidRDefault="00E24CA4" w:rsidP="00E24CA4">
      <w:pPr>
        <w:pStyle w:val="myStyle"/>
        <w:spacing w:before="243" w:after="3" w:line="240" w:lineRule="auto"/>
        <w:ind w:right="240"/>
        <w:jc w:val="both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B14BBA" w:rsidRPr="003F2C6C">
        <w:rPr>
          <w:b/>
          <w:bCs/>
          <w:color w:val="000000"/>
          <w:sz w:val="27"/>
          <w:szCs w:val="27"/>
        </w:rPr>
        <w:t xml:space="preserve">18. Określenie trybu postępowania o udzielenie dotacji z budżetu Gminy Raciążek podmiotom niezaliczanym do sektora finansów publicznych i niedziałającym w celu osiągnięcia zysku, sposobu jej rozliczania oraz kontroli wykonywania zleconego zadania.   </w:t>
      </w:r>
    </w:p>
    <w:p w14:paraId="3B0BE37F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(13:12:22 - 13:13:22)</w:t>
      </w:r>
    </w:p>
    <w:p w14:paraId="522343EC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2DF184D6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18.1. omówienie projektu uchwały przez Wójta Gminy   </w:t>
      </w:r>
    </w:p>
    <w:p w14:paraId="2581BFE3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(13:13:26 - 13:13:32)</w:t>
      </w:r>
    </w:p>
    <w:p w14:paraId="7DAB3F81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050A9D58" w14:textId="68C4520F" w:rsidR="00D874C3" w:rsidRDefault="00D874C3" w:rsidP="00295214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Rady P. Rafał Krajewski </w:t>
      </w:r>
      <w:r w:rsidR="00295214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</w:p>
    <w:p w14:paraId="33795E1C" w14:textId="77777777" w:rsidR="00295214" w:rsidRPr="00295214" w:rsidRDefault="00295214" w:rsidP="00295214">
      <w:pPr>
        <w:jc w:val="both"/>
        <w:rPr>
          <w:rFonts w:ascii="Calibri" w:eastAsia="Calibri" w:hAnsi="Calibri" w:cs="Times New Roman"/>
          <w:sz w:val="28"/>
          <w:szCs w:val="28"/>
          <w:lang w:val="pl-PL"/>
        </w:rPr>
      </w:pPr>
      <w:r w:rsidRPr="00295214">
        <w:rPr>
          <w:rFonts w:ascii="Calibri" w:eastAsia="Calibri" w:hAnsi="Calibri" w:cs="Times New Roman"/>
          <w:sz w:val="28"/>
          <w:szCs w:val="28"/>
          <w:lang w:val="pl-PL"/>
        </w:rPr>
        <w:t xml:space="preserve">Zgodnie z art. 221 ust. 1 ustawy z dnia 27 sierpnia 2009r. o finansach publicznych podmioty niezaliczane do sektora finansów publicznych i </w:t>
      </w:r>
      <w:r w:rsidRPr="00295214">
        <w:rPr>
          <w:rFonts w:ascii="Calibri" w:eastAsia="Calibri" w:hAnsi="Calibri" w:cs="Times New Roman"/>
          <w:sz w:val="28"/>
          <w:szCs w:val="28"/>
          <w:lang w:val="pl-PL"/>
        </w:rPr>
        <w:lastRenderedPageBreak/>
        <w:t>niedziałające w celu osiągnięcia zysku mogą otrzymywać z budżetu jednostki samorządu terytorialnego dotacje celowe na cele publiczne związane z realizacją zadań tej jednostki. Podstawą ubiegania się o przyznanie dotacji jest podjęcie uchwały przez organ stanowiący w trybie art. 221 ust.4 ww ustawy.</w:t>
      </w:r>
    </w:p>
    <w:p w14:paraId="521C2499" w14:textId="77777777" w:rsidR="00295214" w:rsidRPr="00295214" w:rsidRDefault="00295214" w:rsidP="0029521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pl-PL"/>
        </w:rPr>
      </w:pPr>
      <w:r w:rsidRPr="00295214">
        <w:rPr>
          <w:rFonts w:ascii="Calibri" w:eastAsia="Calibri" w:hAnsi="Calibri" w:cs="Times New Roman"/>
          <w:sz w:val="28"/>
          <w:szCs w:val="28"/>
          <w:lang w:val="pl-PL"/>
        </w:rPr>
        <w:t>Wójt Gminy nie posiadając umocowania prawnego w uchwale  nie może zlecać podmiotom spoza sektora finansów publicznych realizacji zadań publicznych przy finansowym wsparciu z budżetu gminy.</w:t>
      </w:r>
    </w:p>
    <w:p w14:paraId="1CB4E5EA" w14:textId="77777777" w:rsidR="00295214" w:rsidRPr="00295214" w:rsidRDefault="00295214" w:rsidP="0029521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pl-PL"/>
        </w:rPr>
      </w:pPr>
      <w:r w:rsidRPr="00295214">
        <w:rPr>
          <w:rFonts w:ascii="Calibri" w:eastAsia="Calibri" w:hAnsi="Calibri" w:cs="Times New Roman"/>
          <w:sz w:val="28"/>
          <w:szCs w:val="28"/>
          <w:lang w:val="pl-PL"/>
        </w:rPr>
        <w:t>Dlatego też zasadnym jest podjęcie przez Radę Gminy Raciążek przedstawionej uchwały.</w:t>
      </w:r>
    </w:p>
    <w:p w14:paraId="5EEEB22C" w14:textId="77777777" w:rsidR="00295214" w:rsidRPr="00E67B1A" w:rsidRDefault="00295214" w:rsidP="00295214">
      <w:pPr>
        <w:pStyle w:val="myStyle"/>
        <w:spacing w:before="243" w:after="3" w:line="240" w:lineRule="auto"/>
        <w:ind w:left="240" w:right="240"/>
        <w:jc w:val="left"/>
        <w:rPr>
          <w:i/>
          <w:iCs/>
          <w:color w:val="FF0000"/>
          <w:sz w:val="27"/>
          <w:szCs w:val="27"/>
        </w:rPr>
      </w:pPr>
    </w:p>
    <w:p w14:paraId="2476F07B" w14:textId="61D7BF29" w:rsidR="00295214" w:rsidRPr="00295214" w:rsidRDefault="00B14BBA" w:rsidP="00295214">
      <w:pPr>
        <w:jc w:val="both"/>
        <w:rPr>
          <w:rFonts w:ascii="Calibri" w:eastAsia="Calibri" w:hAnsi="Calibri" w:cs="Times New Roman"/>
          <w:lang w:val="pl-PL"/>
        </w:rPr>
      </w:pPr>
      <w:r>
        <w:rPr>
          <w:color w:val="000000"/>
          <w:sz w:val="27"/>
          <w:szCs w:val="27"/>
        </w:rPr>
        <w:t xml:space="preserve">18.2. dyskusja   </w:t>
      </w:r>
    </w:p>
    <w:p w14:paraId="2DB0221D" w14:textId="01F46ABD" w:rsidR="00BF7D54" w:rsidRDefault="00BF7D54">
      <w:pPr>
        <w:pStyle w:val="myStyle"/>
        <w:spacing w:before="243" w:after="3" w:line="240" w:lineRule="auto"/>
        <w:ind w:left="240" w:right="240"/>
        <w:jc w:val="left"/>
      </w:pPr>
    </w:p>
    <w:p w14:paraId="59197BE4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(13:13:39 - 13:17:49)</w:t>
      </w:r>
    </w:p>
    <w:p w14:paraId="41B2AD00" w14:textId="4181C9A8" w:rsidR="00BF7D54" w:rsidRDefault="00E67B1A" w:rsidP="00AB06AC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Radna Marzena Mania – pytała czy ta uchwała dotyczy m.in. finansowania KGW.</w:t>
      </w:r>
      <w:r w:rsidR="00F56F94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</w:p>
    <w:p w14:paraId="027EF109" w14:textId="5AF18B35" w:rsidR="00E67B1A" w:rsidRDefault="00E67B1A" w:rsidP="00E67B1A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7F765F26" w14:textId="27575C04" w:rsidR="00E67B1A" w:rsidRDefault="00E67B1A" w:rsidP="00E67B1A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P. Rafał Krajewski – tak, ale musi być złożony wniosek.</w:t>
      </w:r>
      <w:r w:rsidR="00AB06A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Uchwała określa warunki finansowania. </w:t>
      </w:r>
    </w:p>
    <w:p w14:paraId="6AF04971" w14:textId="1F3E65A5" w:rsidR="00E67B1A" w:rsidRDefault="00E67B1A" w:rsidP="00E67B1A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569E3E5D" w14:textId="493053F8" w:rsidR="00E67B1A" w:rsidRDefault="00E67B1A" w:rsidP="004E37F8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–</w:t>
      </w:r>
      <w:r w:rsidRPr="006244F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przypomniał, że w budżecie Gminy na 2021r. takie środki są zaplanowane dla KGW. Ale </w:t>
      </w:r>
      <w:r w:rsidR="008C3B4D">
        <w:rPr>
          <w:rFonts w:eastAsia="NSimSun" w:cstheme="minorHAnsi"/>
          <w:kern w:val="3"/>
          <w:sz w:val="28"/>
          <w:szCs w:val="28"/>
          <w:lang w:val="pl-PL" w:eastAsia="zh-CN" w:bidi="hi-IN"/>
        </w:rPr>
        <w:t>bra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k było możliwości, by to sfinalizować, dlatego została wywołana uchwała. </w:t>
      </w:r>
    </w:p>
    <w:p w14:paraId="315095B3" w14:textId="7B8BB703" w:rsidR="006B7411" w:rsidRDefault="006B7411" w:rsidP="004E37F8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1A53ED9B" w14:textId="55BCC47D" w:rsidR="006B7411" w:rsidRPr="00B850F2" w:rsidRDefault="006B7411" w:rsidP="006B7411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</w:rPr>
      </w:pPr>
      <w:r w:rsidRPr="00B850F2">
        <w:rPr>
          <w:color w:val="000000"/>
          <w:sz w:val="28"/>
          <w:szCs w:val="28"/>
        </w:rPr>
        <w:t>Sołtys p. Lewandowska Ewa pytała czy we wniosk</w:t>
      </w:r>
      <w:r w:rsidR="008C3B4D" w:rsidRPr="00B850F2">
        <w:rPr>
          <w:color w:val="000000"/>
          <w:sz w:val="28"/>
          <w:szCs w:val="28"/>
        </w:rPr>
        <w:t>u</w:t>
      </w:r>
      <w:r w:rsidRPr="00B850F2">
        <w:rPr>
          <w:color w:val="000000"/>
          <w:sz w:val="28"/>
          <w:szCs w:val="28"/>
        </w:rPr>
        <w:t>, który będzie składany musi byc przedstawiony określony cel wydatkowania tej kwoty.</w:t>
      </w:r>
    </w:p>
    <w:p w14:paraId="20CF02F7" w14:textId="77777777" w:rsidR="006B7411" w:rsidRPr="00B850F2" w:rsidRDefault="006B7411" w:rsidP="006B7411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</w:rPr>
      </w:pPr>
    </w:p>
    <w:p w14:paraId="40B1854A" w14:textId="1126FBF3" w:rsidR="006B7411" w:rsidRPr="00B850F2" w:rsidRDefault="006B7411" w:rsidP="006B7411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</w:rPr>
      </w:pPr>
      <w:r w:rsidRPr="00B850F2">
        <w:rPr>
          <w:color w:val="000000"/>
          <w:sz w:val="28"/>
          <w:szCs w:val="28"/>
        </w:rPr>
        <w:t xml:space="preserve">P. Rafał Krajewski – przytoczył &amp; </w:t>
      </w:r>
      <w:r w:rsidR="008C3B4D" w:rsidRPr="00B850F2">
        <w:rPr>
          <w:color w:val="000000"/>
          <w:sz w:val="28"/>
          <w:szCs w:val="28"/>
        </w:rPr>
        <w:t>4</w:t>
      </w:r>
      <w:r w:rsidRPr="00B850F2">
        <w:rPr>
          <w:color w:val="000000"/>
          <w:sz w:val="28"/>
          <w:szCs w:val="28"/>
        </w:rPr>
        <w:t xml:space="preserve"> uchwały.</w:t>
      </w:r>
    </w:p>
    <w:p w14:paraId="39F8D6C4" w14:textId="77777777" w:rsidR="006B7411" w:rsidRDefault="006B7411" w:rsidP="006B7411">
      <w:pPr>
        <w:pStyle w:val="myStyle"/>
        <w:spacing w:before="243" w:after="3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28B51F84" w14:textId="6689E1E0" w:rsidR="004E37F8" w:rsidRPr="004E37F8" w:rsidRDefault="004E37F8" w:rsidP="004E37F8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>Czy ktoś chciałby zabrać głos. Radni nie mieli więcej pytań,</w:t>
      </w:r>
      <w:r>
        <w:rPr>
          <w:color w:val="000000"/>
          <w:sz w:val="27"/>
          <w:szCs w:val="27"/>
          <w:lang w:val="pl-PL"/>
        </w:rPr>
        <w:t xml:space="preserve">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w związku                 z tym Przewodniczący Rady Gminy zamknął dyskusję.</w:t>
      </w:r>
    </w:p>
    <w:p w14:paraId="57586B56" w14:textId="12B0A019" w:rsidR="00E67B1A" w:rsidRDefault="004E37F8" w:rsidP="004E37F8">
      <w:pPr>
        <w:pStyle w:val="myStyle"/>
        <w:spacing w:before="243" w:after="3" w:line="240" w:lineRule="auto"/>
        <w:ind w:right="240"/>
        <w:jc w:val="both"/>
        <w:rPr>
          <w:b/>
          <w:bCs/>
          <w:color w:val="000000"/>
          <w:sz w:val="27"/>
          <w:szCs w:val="27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Zaproponował podjęcie uchwały bez czytania</w:t>
      </w:r>
      <w:r w:rsidR="0041311E">
        <w:rPr>
          <w:rFonts w:eastAsia="NSimSun" w:cstheme="minorHAnsi"/>
          <w:kern w:val="3"/>
          <w:sz w:val="28"/>
          <w:szCs w:val="28"/>
          <w:lang w:val="pl-PL" w:eastAsia="zh-CN" w:bidi="hi-IN"/>
        </w:rPr>
        <w:t>.</w:t>
      </w:r>
    </w:p>
    <w:p w14:paraId="7EA3A44D" w14:textId="5952D123" w:rsidR="00BF7D54" w:rsidRPr="003F2C6C" w:rsidRDefault="00B14BBA" w:rsidP="003F2C6C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3F2C6C">
        <w:rPr>
          <w:b/>
          <w:bCs/>
          <w:color w:val="000000"/>
          <w:sz w:val="27"/>
          <w:szCs w:val="27"/>
        </w:rPr>
        <w:t xml:space="preserve">18.3. podjęcie uchwały </w:t>
      </w:r>
      <w:r w:rsidR="00E67B1A">
        <w:rPr>
          <w:b/>
          <w:bCs/>
          <w:color w:val="000000"/>
          <w:sz w:val="27"/>
          <w:szCs w:val="27"/>
        </w:rPr>
        <w:t xml:space="preserve">Nr XXIX/244/2021 </w:t>
      </w:r>
      <w:r w:rsidRPr="003F2C6C">
        <w:rPr>
          <w:b/>
          <w:bCs/>
          <w:color w:val="000000"/>
          <w:sz w:val="27"/>
          <w:szCs w:val="27"/>
        </w:rPr>
        <w:t>w sprawie określenia trybu postępowania</w:t>
      </w:r>
      <w:r w:rsidR="00E67B1A">
        <w:rPr>
          <w:b/>
          <w:bCs/>
          <w:color w:val="000000"/>
          <w:sz w:val="27"/>
          <w:szCs w:val="27"/>
        </w:rPr>
        <w:t xml:space="preserve"> </w:t>
      </w:r>
      <w:r w:rsidRPr="003F2C6C">
        <w:rPr>
          <w:b/>
          <w:bCs/>
          <w:color w:val="000000"/>
          <w:sz w:val="27"/>
          <w:szCs w:val="27"/>
        </w:rPr>
        <w:t xml:space="preserve">o udzielenie dotacji z budżetu Gminy Raciążek podmiotom niezaliczanym do sektora finansów publicznych </w:t>
      </w:r>
      <w:r w:rsidR="00AB44A9">
        <w:rPr>
          <w:b/>
          <w:bCs/>
          <w:color w:val="000000"/>
          <w:sz w:val="27"/>
          <w:szCs w:val="27"/>
        </w:rPr>
        <w:t xml:space="preserve">                                      </w:t>
      </w:r>
      <w:r w:rsidRPr="003F2C6C">
        <w:rPr>
          <w:b/>
          <w:bCs/>
          <w:color w:val="000000"/>
          <w:sz w:val="27"/>
          <w:szCs w:val="27"/>
        </w:rPr>
        <w:t>i niedziałającym w celu osiągnięcia zysku, sposobu jej rozliczania oraz kontroli wykonywania zleconego zadania.</w:t>
      </w:r>
    </w:p>
    <w:p w14:paraId="66E30CDD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2F7173E5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BF7D54" w14:paraId="19E1B63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E77EA7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A9BA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określenia trybu postępowania o udzielenie dotacji z budżetu Gminy Raciążek podmiotom niezaliczanym do sektora finansów publicznych i niedziałającym w celu osiągnięcia zysku, sposobu jej rozliczania oraz kontroli wykonywania zleconego zadania.</w:t>
            </w:r>
          </w:p>
        </w:tc>
      </w:tr>
      <w:tr w:rsidR="00BF7D54" w14:paraId="713C80D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7914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D26F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1A45EE2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8726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ABF3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7CF2EB6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3874C4D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3FA0F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FA51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DFA8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1520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13:19:39 - 13:19:56</w:t>
            </w:r>
          </w:p>
        </w:tc>
      </w:tr>
      <w:tr w:rsidR="00BF7D54" w14:paraId="292444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02DF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04FF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8C50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B284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F71D647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D364A64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1886CE5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6D0CE0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D759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58D9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5518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5EED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810B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369D22E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6E74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44CF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8767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5A6E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1709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94E4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33E5305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0F6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4F16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D644B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D585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35CFF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3767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74A52D5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C436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2E9C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EB6C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6E1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343C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CFF91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7FC8A636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F9D5689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7"/>
        <w:gridCol w:w="2260"/>
      </w:tblGrid>
      <w:tr w:rsidR="00BF7D54" w14:paraId="04B8F6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20D956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A06E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8C93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C9E1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60397FB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3BD2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C607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DA7F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0CC4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7367BA6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51A4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DA8E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5659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7D44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428E74F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7D37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9783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4CD8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DE38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03B3DDE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9965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9A8C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CA90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DE12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467170E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54B20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D749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FBF0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1629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6AD806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4898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C204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F651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6E62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D9C0C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8413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A442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4708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E541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1D3497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D716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3578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0AB5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AA47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69D11A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6EA0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BB9A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ED3C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E5C8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1558A3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7A66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75FF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9301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6C66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9441E2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57B4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6942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E7BB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C729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A878F7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4E90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D645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089B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13A5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334F13C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7B81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E783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5B2D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B91A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692D9B4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5780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B799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575A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F0D4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55A6CABE" w14:textId="77777777" w:rsidR="00F56F94" w:rsidRDefault="00F56F94" w:rsidP="003F2C6C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6D93131A" w14:textId="77777777" w:rsidR="007B49C9" w:rsidRDefault="007B49C9" w:rsidP="00F56F94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194EE2C" w14:textId="5B0518BE" w:rsidR="00F56F94" w:rsidRPr="009213B3" w:rsidRDefault="00F56F94" w:rsidP="00F56F94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–</w:t>
      </w:r>
      <w:r w:rsidRPr="006244F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uchwała została podjęta jednogłośnie.</w:t>
      </w:r>
    </w:p>
    <w:p w14:paraId="0981D312" w14:textId="77777777" w:rsidR="00F56F94" w:rsidRPr="00982BEE" w:rsidRDefault="00F56F94" w:rsidP="00F56F9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548B1F26" w14:textId="77777777" w:rsidR="00F56F94" w:rsidRPr="00982BEE" w:rsidRDefault="00F56F94" w:rsidP="00F56F9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12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7836C4D3" w14:textId="77777777" w:rsidR="00F56F94" w:rsidRDefault="00F56F94" w:rsidP="00F56F9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0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6829D28E" w14:textId="77777777" w:rsidR="00F56F94" w:rsidRDefault="00F56F94" w:rsidP="00F56F94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 xml:space="preserve">  0 radnych wstrzymujących</w:t>
      </w:r>
    </w:p>
    <w:p w14:paraId="33F7B985" w14:textId="77777777" w:rsidR="00F56F94" w:rsidRDefault="00F56F94" w:rsidP="003F2C6C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15AA28D7" w14:textId="0858162E" w:rsidR="00BF7D54" w:rsidRPr="003F2C6C" w:rsidRDefault="009B2611" w:rsidP="003F2C6C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B14BBA" w:rsidRPr="003F2C6C">
        <w:rPr>
          <w:b/>
          <w:bCs/>
          <w:color w:val="000000"/>
          <w:sz w:val="27"/>
          <w:szCs w:val="27"/>
        </w:rPr>
        <w:t xml:space="preserve">19. Informacja z przeprowadzonej kontroli przez Komisję Rewizyjną   </w:t>
      </w:r>
    </w:p>
    <w:p w14:paraId="3BED8F3B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(13:20:11 - 13:21:47)</w:t>
      </w:r>
    </w:p>
    <w:p w14:paraId="239C9D15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4A42EF84" w14:textId="77777777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19.1. wystąpienie Przewodniczącego Komisji   </w:t>
      </w:r>
    </w:p>
    <w:p w14:paraId="04EB8056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(13:21:52 - 13:29:15)</w:t>
      </w:r>
    </w:p>
    <w:p w14:paraId="59A70D80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5B9F04C9" w14:textId="32C4DD3A" w:rsidR="009B2611" w:rsidRDefault="009B2611" w:rsidP="009B2611">
      <w:pPr>
        <w:pStyle w:val="myStyle"/>
        <w:spacing w:before="2" w:after="2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Radna Grażyna Graczyk odczytała protokoł przeprowadzonej kontroli</w:t>
      </w:r>
      <w:r w:rsidR="007837DB">
        <w:rPr>
          <w:rFonts w:eastAsia="NSimSun" w:cstheme="minorHAnsi"/>
          <w:kern w:val="3"/>
          <w:sz w:val="28"/>
          <w:szCs w:val="28"/>
          <w:lang w:val="pl-PL" w:eastAsia="zh-CN" w:bidi="hi-IN"/>
        </w:rPr>
        <w:t>:</w:t>
      </w:r>
    </w:p>
    <w:p w14:paraId="4BE19038" w14:textId="0392D368" w:rsidR="007837DB" w:rsidRPr="007837DB" w:rsidRDefault="007837DB" w:rsidP="007837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„</w:t>
      </w: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Lista obecności wg załącznika do protokołu.</w:t>
      </w:r>
    </w:p>
    <w:p w14:paraId="276695E7" w14:textId="77777777" w:rsidR="007837DB" w:rsidRPr="007837DB" w:rsidRDefault="007837DB" w:rsidP="007837D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val="pl-PL" w:eastAsia="pl-PL"/>
        </w:rPr>
        <w:t>Komisja w składzie:</w:t>
      </w:r>
    </w:p>
    <w:p w14:paraId="2591856D" w14:textId="77777777" w:rsidR="007837DB" w:rsidRPr="007837DB" w:rsidRDefault="007837DB" w:rsidP="007837D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val="pl-PL" w:eastAsia="pl-PL"/>
        </w:rPr>
      </w:pPr>
    </w:p>
    <w:p w14:paraId="5AB87D83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 Z-ca Przewodniczacego - Grażyna Graczyk </w:t>
      </w: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ab/>
      </w:r>
    </w:p>
    <w:p w14:paraId="72B3FF66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 Członek - Marzena Mania  </w:t>
      </w:r>
    </w:p>
    <w:p w14:paraId="7E59F312" w14:textId="77777777" w:rsidR="007837DB" w:rsidRPr="007837DB" w:rsidRDefault="007837DB" w:rsidP="00783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 Członek – Jan Myszak </w:t>
      </w:r>
    </w:p>
    <w:p w14:paraId="5BCF0607" w14:textId="77777777" w:rsidR="007837DB" w:rsidRPr="007837DB" w:rsidRDefault="007837DB" w:rsidP="00783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lastRenderedPageBreak/>
        <w:t xml:space="preserve"> Członek – Zbigniew Małecki </w:t>
      </w:r>
    </w:p>
    <w:p w14:paraId="30272A90" w14:textId="77777777" w:rsidR="007837DB" w:rsidRPr="007837DB" w:rsidRDefault="007837DB" w:rsidP="007837D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val="pl-PL" w:eastAsia="pl-PL"/>
        </w:rPr>
      </w:pPr>
    </w:p>
    <w:p w14:paraId="69989EFE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Obradom przewodniczyła wice przewodnicząca Komisji Rewizyjnej                                 Pani Grażyna Graczyk. </w:t>
      </w:r>
    </w:p>
    <w:p w14:paraId="1F185775" w14:textId="77777777" w:rsidR="007837DB" w:rsidRPr="007837DB" w:rsidRDefault="007837DB" w:rsidP="00783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03DFED89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W obradach uczestniczyła, udzielała informacji oraz wyjaśnień:</w:t>
      </w:r>
    </w:p>
    <w:p w14:paraId="40A865EE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- Pani Barbara Marczewska – księgowa Szkoły Podstawowej w Raciążku</w:t>
      </w:r>
    </w:p>
    <w:p w14:paraId="175B280A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1F1BD38A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Kontrolę Komisja rozpoczęła w dniu 08 września 2021 r. a zakończyła                         22 września 2021r.                           </w:t>
      </w:r>
    </w:p>
    <w:p w14:paraId="098F08B0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4F4CFA37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Dotyczyła: wydatkowania środków związanych z ogrzewaniem Domu Nauczyciela.</w:t>
      </w:r>
    </w:p>
    <w:p w14:paraId="5727E53F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Kontrolą objęto okres od 01.01.2020r do 31.12.2020r. . </w:t>
      </w:r>
    </w:p>
    <w:p w14:paraId="309296DA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02B1F16E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Ustaleń z kontroli dokonano na podstawie analizy przedstawionych dokumentów oraz wyjaśnień i informacji udzielonych przez Księgową Szkoły Podstawowej.</w:t>
      </w:r>
    </w:p>
    <w:p w14:paraId="7F87C054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15EA5FA4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Komisji przedłożono podczas kontroli następujące dokumenty:</w:t>
      </w:r>
    </w:p>
    <w:p w14:paraId="5B63CA34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1E510C80" w14:textId="77777777" w:rsidR="007837DB" w:rsidRPr="007837DB" w:rsidRDefault="007837DB" w:rsidP="007837D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porozumienie dot. ogrzewaniu bloku pomiędzy Wspólnotą Mieszkaniową Domu Nauczyciela przy ul. Szkolnej 5 w Raciążku a Szkołą Podstawową </w:t>
      </w:r>
    </w:p>
    <w:p w14:paraId="26595BA6" w14:textId="77777777" w:rsidR="007837DB" w:rsidRPr="007837DB" w:rsidRDefault="007837DB" w:rsidP="007837D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projekt kosztów ogrzewania na rok 2020</w:t>
      </w:r>
    </w:p>
    <w:p w14:paraId="4D1DBE47" w14:textId="77777777" w:rsidR="007837DB" w:rsidRPr="007837DB" w:rsidRDefault="007837DB" w:rsidP="007837D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wykaz stanów i sald</w:t>
      </w:r>
    </w:p>
    <w:p w14:paraId="091994DF" w14:textId="77777777" w:rsidR="007837DB" w:rsidRPr="007837DB" w:rsidRDefault="007837DB" w:rsidP="007837D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faktury za węgiel, wodę, energię, ochrona środowiska</w:t>
      </w:r>
    </w:p>
    <w:p w14:paraId="3570D1C8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442CA3EC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Dnia 13 stycznia 2020r. zostało zawarte porozumienie o ogrzewaniu budynku Wspólnoty Mieszkaniowej Dom Nauczyciela przy ul. Szkolnej 5 w Raciążku przez Szkołę Podstawową im. KEN w Raciążku. Szkoła w Raciążku za odpłatnością dostarcza ciepło do budynku Wspólnoty Dom Nauczyciela                           w Raciążku. Corocznie w miesiącu styczniu dokonuje się rozliczenia rzeczywistych kosztów ogrzewania za poprzedni rok i na tej podstawie powstaje nadpłata lub niedopłata, która ujęta jest w projektowanym planie opłat na kolejny rok. Nadpłata lub niedopłata zwracana jest przez szkołę lub Wspólnotę Dom Nauczyciela w 12-to miesięcznych ratach. Koszty ogrzewania Dom Nauczyciela ustala się proporcjonalnie do ogólnych kosztów ogrzewania poniesionych przez Szkołę Podstawową. Wskaźniki procentowe ustalono                      w miesiącu lutym 2018r. i obowiązują w kolejnych latach. Wskaźnik wyliczono: na podstawie powierzchni domu nauczyciela /330,7m2/ i szkoły /2120m2/ - </w:t>
      </w: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lastRenderedPageBreak/>
        <w:t xml:space="preserve">wyniósł 15,6%.       W koszty ogrzewania szkoły i domu nauczyciela wchodzą: </w:t>
      </w:r>
    </w:p>
    <w:p w14:paraId="7F996C66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-/ zakup miału /ekogroszek/</w:t>
      </w:r>
    </w:p>
    <w:p w14:paraId="3BE072D3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-/ energia</w:t>
      </w:r>
    </w:p>
    <w:p w14:paraId="2CA1E68A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-/ amortyzacja kotłów i pomp</w:t>
      </w:r>
    </w:p>
    <w:p w14:paraId="5A160676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-/ woda</w:t>
      </w:r>
    </w:p>
    <w:p w14:paraId="1A02BDE7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-/ bhp /gdy występują koszty/</w:t>
      </w:r>
    </w:p>
    <w:p w14:paraId="763C0302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-/ opłata środowiskowa</w:t>
      </w:r>
    </w:p>
    <w:p w14:paraId="774C577D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Palacza dla potrzeb Wspólnoty zatrudnia i opłaca Wspólnota Mieszkaniowa. Szkoła obciąża Wspólnotę /bez palacza/ comiesięcznymi fakturami, doliczając 23% podatku WAT. </w:t>
      </w:r>
    </w:p>
    <w:p w14:paraId="46C548AD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Porozumienie ważne jest z corocznym naliczaniem opłat na dany rok                              i rozliczeniem opłat za rok poprzedni. </w:t>
      </w:r>
    </w:p>
    <w:p w14:paraId="1981EED7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Naliczenie i rozliczenie sporządzane są do końca stycznia każdego roku. </w:t>
      </w:r>
    </w:p>
    <w:p w14:paraId="28B4675A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2BEDB8D8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W projekcie na rok 2020r. Dyrektor Szkoły w Raciążku podał planowane składniki kosztów ogrzewania Domu Nauczyciela na rok 2020, które wyniosły 1.092,55zł. miesięcznie, na które składają się:</w:t>
      </w:r>
    </w:p>
    <w:p w14:paraId="59D90571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75B2AB1F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-/ ekogroszek / miał 14.791 kg x 633,45zł. = 9.369,36zł./</w:t>
      </w:r>
    </w:p>
    <w:p w14:paraId="625BB3C1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-/ amortyzacja kotłów i pomp  808,30zł /15.6% od całości/</w:t>
      </w:r>
    </w:p>
    <w:p w14:paraId="730BD7BD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-/ energia  - 767, 68zł. //15.6% od całości w/g tabliczek znamionowych/</w:t>
      </w:r>
    </w:p>
    <w:p w14:paraId="28606BB1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-/ woda 60,8l </w:t>
      </w:r>
    </w:p>
    <w:p w14:paraId="16102CDC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-/ opłata środowiskowa 180 /15.6% od całości do Urząd Marszałkowski/</w:t>
      </w:r>
    </w:p>
    <w:p w14:paraId="0595B94F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Nadpłata za rok 2019 wyniosła 527,10zł. </w:t>
      </w:r>
    </w:p>
    <w:p w14:paraId="5BF2C6D1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0BC225D5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Razem: 10.659,05x23%+2.451,58= 13.110,63:12=1.092,55</w:t>
      </w:r>
    </w:p>
    <w:p w14:paraId="3232110E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45C51429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34A34D13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Rozliczenie faktyczne roku 2020 – </w:t>
      </w:r>
    </w:p>
    <w:p w14:paraId="77D0A61E" w14:textId="77777777" w:rsidR="007837DB" w:rsidRPr="007837DB" w:rsidRDefault="007837DB" w:rsidP="007837D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ekogroszek 9970kg – 6284,78 /1t 630,37/</w:t>
      </w:r>
    </w:p>
    <w:p w14:paraId="1A81D366" w14:textId="77777777" w:rsidR="007837DB" w:rsidRPr="007837DB" w:rsidRDefault="007837DB" w:rsidP="007837D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amortyzacja kotłów i pomp – 688,61 /15,6% od kwoty 44414,19/</w:t>
      </w:r>
    </w:p>
    <w:p w14:paraId="0197A555" w14:textId="77777777" w:rsidR="007837DB" w:rsidRPr="007837DB" w:rsidRDefault="007837DB" w:rsidP="007837D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energia – 723,30 /15,6% od całości /wg tabliczek znamionowych/</w:t>
      </w:r>
    </w:p>
    <w:p w14:paraId="31AE66FA" w14:textId="77777777" w:rsidR="007837DB" w:rsidRPr="007837DB" w:rsidRDefault="007837DB" w:rsidP="007837D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woda  - 15,97 /10% od całości, potem 15,6%</w:t>
      </w:r>
    </w:p>
    <w:p w14:paraId="0AB14809" w14:textId="77777777" w:rsidR="007837DB" w:rsidRPr="007837DB" w:rsidRDefault="007837DB" w:rsidP="007837D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opłata środowiskowa  - 172,69  /15.6 od całości do UM/</w:t>
      </w:r>
    </w:p>
    <w:p w14:paraId="4E253DA0" w14:textId="77777777" w:rsidR="007837DB" w:rsidRPr="007837DB" w:rsidRDefault="007837DB" w:rsidP="007837D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badanie zapylenia w kotłowni - 483,54  - 15,6% od kwoty 3099,60</w:t>
      </w:r>
    </w:p>
    <w:p w14:paraId="05B9F5BD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4A14FDEB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225E0B4C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Wpłata za rok 2020 – 10.659,00</w:t>
      </w:r>
    </w:p>
    <w:p w14:paraId="0CE41DCE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Nadpłata za rok 2020 – 2.288,11 tj. kwota do zwrotu – na rzecz Wspólnoty Mieszkaniowej Dom Nauczyciela w Raciążku</w:t>
      </w:r>
    </w:p>
    <w:p w14:paraId="26582E58" w14:textId="77777777" w:rsidR="007837DB" w:rsidRPr="007837DB" w:rsidRDefault="007837DB" w:rsidP="007837D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Zużycie ekogroszku: 38,33 ton. Na Dom Nauczyciela przypada /5dni po 15,6%, 2 dni w tygodniu po 50%/ tj. 9970 kg.</w:t>
      </w:r>
    </w:p>
    <w:p w14:paraId="1FF6BCE3" w14:textId="77777777" w:rsidR="007837DB" w:rsidRPr="007837DB" w:rsidRDefault="007837DB" w:rsidP="007837D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lastRenderedPageBreak/>
        <w:t>Amortyzację określającą przepisy / całość: 4.414,19/</w:t>
      </w:r>
    </w:p>
    <w:p w14:paraId="57B91EEA" w14:textId="77777777" w:rsidR="007837DB" w:rsidRPr="007837DB" w:rsidRDefault="007837DB" w:rsidP="007837D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energię wyliczono na podstawie tabliczek znamionowych dostarczonych ze sprzętem przez producenta </w:t>
      </w:r>
    </w:p>
    <w:p w14:paraId="73E3D7AA" w14:textId="77777777" w:rsidR="007837DB" w:rsidRPr="007837DB" w:rsidRDefault="007837DB" w:rsidP="007837D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woda – naliczono 10% od zużycia a następnie 15,6% dla Domu Nauczyciela</w:t>
      </w:r>
    </w:p>
    <w:p w14:paraId="06D57ABD" w14:textId="77777777" w:rsidR="007837DB" w:rsidRPr="007837DB" w:rsidRDefault="007837DB" w:rsidP="007837D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Opłata środowiskowa – naliczono 15,6% od kwoty 1.107zł.</w:t>
      </w:r>
    </w:p>
    <w:p w14:paraId="46D26061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0FC83A2A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0F6C1755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Zgodność faktur za zużytą energię elektryczną, opłatę za wodę i ścieki i zakup miału/ ekogroszku stwierdzono na podstawie wykazów stanów i sald. </w:t>
      </w:r>
    </w:p>
    <w:p w14:paraId="40C7C297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4A80E2DC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4D8C011D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0F13A4A8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Komisja prosi o wyjaśnienie:</w:t>
      </w:r>
    </w:p>
    <w:p w14:paraId="7FA082D1" w14:textId="77777777" w:rsidR="007837DB" w:rsidRPr="007837DB" w:rsidRDefault="007837DB" w:rsidP="007837D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>W oparciu o jakie przepisy został wyliczony wskaźnik procentowy 15,6% obciążający kosztami Wspólnotę .</w:t>
      </w:r>
    </w:p>
    <w:p w14:paraId="11278CD2" w14:textId="4A6D6803" w:rsidR="007837DB" w:rsidRPr="007837DB" w:rsidRDefault="007837DB" w:rsidP="007837D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  <w:r w:rsidRPr="007837DB"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  <w:t xml:space="preserve">kto jest obciążony kosztami kolektora ciepłowniczego między szkołą                   a budynkiem Wspólnoty. Czy starty te są znane? jeżeli tak, to w jakiej wysokości. </w:t>
      </w:r>
    </w:p>
    <w:p w14:paraId="35521FAB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pl-PL" w:eastAsia="pl-PL"/>
        </w:rPr>
      </w:pPr>
    </w:p>
    <w:p w14:paraId="2A95B29F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7837DB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Na tym protokoł zakończono i przedłożono Dyrektorowi kontrolowanej jednostki. </w:t>
      </w:r>
    </w:p>
    <w:p w14:paraId="4BF24CE3" w14:textId="77777777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7837DB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Komisja wnosi o pisemne odniesienie się do pokontrolnych wyjaśnień  zawartych w protokole,  w terminie 7 dni roboczych od daty doręczenia protokołu /do biura Rady Gminy/. </w:t>
      </w:r>
    </w:p>
    <w:p w14:paraId="297C731D" w14:textId="4D77AF74" w:rsidR="007837DB" w:rsidRPr="007837DB" w:rsidRDefault="007837DB" w:rsidP="0078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7837DB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Jeden egzemplarz protokołu przekazano w jednostce kontrolowanej</w:t>
      </w: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”</w:t>
      </w:r>
      <w:r w:rsidRPr="007837DB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.</w:t>
      </w:r>
    </w:p>
    <w:p w14:paraId="450B503A" w14:textId="2658E06D" w:rsidR="009B2611" w:rsidRDefault="009B2611" w:rsidP="009B2611">
      <w:pPr>
        <w:pStyle w:val="myStyle"/>
        <w:spacing w:before="2" w:after="2" w:line="240" w:lineRule="auto"/>
        <w:ind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78BDD26B" w14:textId="3657A699" w:rsidR="00BF7D54" w:rsidRDefault="00B14BBA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19.2. dyskusja   </w:t>
      </w:r>
    </w:p>
    <w:p w14:paraId="253E5ACB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(13:29:21 - 13:29:37)</w:t>
      </w:r>
    </w:p>
    <w:p w14:paraId="642DE467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5FC94568" w14:textId="10959D1D" w:rsidR="009B2611" w:rsidRDefault="009B2611" w:rsidP="003F2C6C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związku z tym, że Radni nie wnieśli </w:t>
      </w:r>
      <w:r w:rsidR="001E7D4C">
        <w:rPr>
          <w:color w:val="000000"/>
          <w:sz w:val="27"/>
          <w:szCs w:val="27"/>
        </w:rPr>
        <w:t>więcej</w:t>
      </w:r>
      <w:r>
        <w:rPr>
          <w:color w:val="000000"/>
          <w:sz w:val="27"/>
          <w:szCs w:val="27"/>
        </w:rPr>
        <w:t xml:space="preserve"> uwag Przewodniczący Rady Gminy zamknął dyskusję.</w:t>
      </w:r>
    </w:p>
    <w:p w14:paraId="4CBCC68F" w14:textId="6C29B334" w:rsidR="009B2611" w:rsidRPr="009B2611" w:rsidRDefault="009B2611" w:rsidP="003F2C6C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Zaproponował podjęcie uchwały bez czytania.</w:t>
      </w:r>
    </w:p>
    <w:p w14:paraId="3936DA77" w14:textId="77777777" w:rsidR="007837DB" w:rsidRDefault="007837DB" w:rsidP="003F2C6C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157152DC" w14:textId="77777777" w:rsidR="007837DB" w:rsidRDefault="007837DB" w:rsidP="003F2C6C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6FF77775" w14:textId="77777777" w:rsidR="007837DB" w:rsidRDefault="007837DB" w:rsidP="003F2C6C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5F638D6F" w14:textId="77777777" w:rsidR="007837DB" w:rsidRDefault="007837DB" w:rsidP="003F2C6C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</w:p>
    <w:p w14:paraId="4FA02845" w14:textId="03AEAE5B" w:rsidR="00BF7D54" w:rsidRPr="003F2C6C" w:rsidRDefault="00B14BBA" w:rsidP="003F2C6C">
      <w:pPr>
        <w:pStyle w:val="myStyle"/>
        <w:spacing w:before="243" w:after="3" w:line="240" w:lineRule="auto"/>
        <w:ind w:left="240" w:right="240"/>
        <w:jc w:val="both"/>
        <w:rPr>
          <w:b/>
          <w:bCs/>
        </w:rPr>
      </w:pPr>
      <w:r w:rsidRPr="003F2C6C">
        <w:rPr>
          <w:b/>
          <w:bCs/>
          <w:color w:val="000000"/>
          <w:sz w:val="27"/>
          <w:szCs w:val="27"/>
        </w:rPr>
        <w:lastRenderedPageBreak/>
        <w:t xml:space="preserve">19.3. podjęcie uchwały </w:t>
      </w:r>
      <w:r w:rsidR="00D170BA">
        <w:rPr>
          <w:b/>
          <w:bCs/>
          <w:color w:val="000000"/>
          <w:sz w:val="27"/>
          <w:szCs w:val="27"/>
        </w:rPr>
        <w:t xml:space="preserve">Nr XXIX/245/2021 </w:t>
      </w:r>
      <w:r w:rsidRPr="003F2C6C">
        <w:rPr>
          <w:b/>
          <w:bCs/>
          <w:color w:val="000000"/>
          <w:sz w:val="27"/>
          <w:szCs w:val="27"/>
        </w:rPr>
        <w:t>w sprawie przyjęcia sprawozdania Komisji Rewizyjnej z przeprowadzonej kontroli.</w:t>
      </w:r>
    </w:p>
    <w:p w14:paraId="4E35CBA3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00D20DA0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28"/>
      </w:tblGrid>
      <w:tr w:rsidR="00BF7D54" w14:paraId="61A7F9D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5616BB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D6AD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sprawozdania Komisji Rewizyjnej z przeprowadzonej kontroli.</w:t>
            </w:r>
          </w:p>
        </w:tc>
      </w:tr>
      <w:tr w:rsidR="00BF7D54" w14:paraId="331C1B4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9169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42BA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dnia 01.09.2021r.</w:t>
            </w:r>
          </w:p>
        </w:tc>
      </w:tr>
      <w:tr w:rsidR="00BF7D54" w14:paraId="4A399EB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F830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296A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F89BE0D" w14:textId="77777777" w:rsidR="00BF7D54" w:rsidRDefault="00BF7D54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BF7D54" w14:paraId="063112B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24CB2B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106F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4646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CC93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13:29:45 - 13:30:25</w:t>
            </w:r>
          </w:p>
        </w:tc>
      </w:tr>
      <w:tr w:rsidR="00BF7D54" w14:paraId="04D29E7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88D8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9C4E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4152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D6D3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F14D38E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D04B025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F7D54" w14:paraId="51A3EC1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7E6792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35F0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18BC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C0AEA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B80A2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2A796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F7D54" w14:paraId="183F115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472C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479B5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4E1C27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AC05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1779C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689B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F7D54" w14:paraId="2419098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9363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F175E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51948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E7840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09BBE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3B66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85.71 %</w:t>
            </w:r>
          </w:p>
        </w:tc>
      </w:tr>
      <w:tr w:rsidR="00BF7D54" w14:paraId="76177FA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F226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8E479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1E260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676B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4E514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51C9D" w14:textId="77777777" w:rsidR="00BF7D54" w:rsidRDefault="00B14BBA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</w:tr>
    </w:tbl>
    <w:p w14:paraId="7E8A55CE" w14:textId="77777777" w:rsidR="00BF7D54" w:rsidRDefault="00B14BB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C0ABC25" w14:textId="77777777" w:rsidR="00BF7D54" w:rsidRDefault="00BF7D54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BF7D54" w14:paraId="1AFE5680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2E0981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8144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EEB2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2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FADE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F7D54" w14:paraId="71541C76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9242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D844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7640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5B6D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22C07C85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4CA3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E507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1865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BE94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E1A918E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5B13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D507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4E73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7A1E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6508FC8D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EB36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44BF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2C6E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6528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480BC32E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DA29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2330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Małecki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C365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C595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4DB698B4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BA9A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7713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Mania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FEC4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845B2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16018BD4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CFF7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15C6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Myszak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2FC7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B3BCA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78341ED7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DF68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7102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Niedźwiedzka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2843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76E6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7A27D67F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016B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53B95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Rewers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BA4B0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9D186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F7D54" w14:paraId="4366A89B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CB7A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FE62B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Rybczyńska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D4F7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F157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F7D54" w14:paraId="0C402DC7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F154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F3B5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Sadowski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5A6C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BA5B1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BF7D54" w14:paraId="3E6A277E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8E0CB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499BF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Sobociński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B1199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EF2E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BF7D54" w14:paraId="12BDA3B5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9EBDC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A1DA8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Wypij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07B7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E52DD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F7D54" w14:paraId="512A109D" w14:textId="77777777" w:rsidTr="001F71C6">
        <w:tc>
          <w:tcPr>
            <w:tcW w:w="5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E0BCE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81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7A864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Zakrzewski</w:t>
            </w:r>
          </w:p>
        </w:tc>
        <w:tc>
          <w:tcPr>
            <w:tcW w:w="281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3D3E7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51B03" w14:textId="77777777" w:rsidR="00BF7D54" w:rsidRDefault="00B14BBA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</w:tbl>
    <w:p w14:paraId="47C22C10" w14:textId="6537A6A5" w:rsidR="001F71C6" w:rsidRPr="009213B3" w:rsidRDefault="001F71C6" w:rsidP="001F71C6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–</w:t>
      </w:r>
      <w:r w:rsidRPr="006244F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uchwała została podjęta.</w:t>
      </w:r>
    </w:p>
    <w:p w14:paraId="7F214803" w14:textId="77777777" w:rsidR="001F71C6" w:rsidRPr="00982BEE" w:rsidRDefault="001F71C6" w:rsidP="001F71C6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>Wyniki głosowania:</w:t>
      </w:r>
    </w:p>
    <w:p w14:paraId="3AD49200" w14:textId="74F95AC8" w:rsidR="001F71C6" w:rsidRPr="00982BEE" w:rsidRDefault="001F71C6" w:rsidP="001F71C6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>10</w:t>
      </w:r>
      <w:r w:rsidRPr="00982BEE">
        <w:rPr>
          <w:color w:val="000000"/>
          <w:sz w:val="27"/>
          <w:szCs w:val="27"/>
          <w:lang w:val="pl-PL"/>
        </w:rPr>
        <w:t xml:space="preserve"> radnych głosowało za</w:t>
      </w:r>
    </w:p>
    <w:p w14:paraId="07F1EE08" w14:textId="77777777" w:rsidR="001F71C6" w:rsidRDefault="001F71C6" w:rsidP="001F71C6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 w:rsidRPr="00982BEE"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 xml:space="preserve"> 0</w:t>
      </w:r>
      <w:r w:rsidRPr="00982BEE">
        <w:rPr>
          <w:color w:val="000000"/>
          <w:sz w:val="27"/>
          <w:szCs w:val="27"/>
          <w:lang w:val="pl-PL"/>
        </w:rPr>
        <w:t xml:space="preserve"> radnych było przeciwnych</w:t>
      </w:r>
    </w:p>
    <w:p w14:paraId="17B03EAE" w14:textId="403AA8FA" w:rsidR="001F71C6" w:rsidRPr="00BE4570" w:rsidRDefault="001F71C6" w:rsidP="00BE4570">
      <w:pPr>
        <w:spacing w:before="243" w:after="3" w:line="240" w:lineRule="auto"/>
        <w:ind w:left="240" w:right="2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</w:r>
      <w:r>
        <w:rPr>
          <w:color w:val="000000"/>
          <w:sz w:val="27"/>
          <w:szCs w:val="27"/>
          <w:lang w:val="pl-PL"/>
        </w:rPr>
        <w:tab/>
        <w:t xml:space="preserve">  2 radnych wstrzymującyc</w:t>
      </w:r>
      <w:r w:rsidR="00BE4570">
        <w:rPr>
          <w:color w:val="000000"/>
          <w:sz w:val="27"/>
          <w:szCs w:val="27"/>
          <w:lang w:val="pl-PL"/>
        </w:rPr>
        <w:t>h</w:t>
      </w:r>
    </w:p>
    <w:p w14:paraId="337FC555" w14:textId="77777777" w:rsidR="001F71C6" w:rsidRDefault="001F71C6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33773CB7" w14:textId="006101FD" w:rsidR="00913855" w:rsidRPr="00913855" w:rsidRDefault="00BE4570" w:rsidP="00913855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Pkt </w:t>
      </w:r>
      <w:r w:rsidR="00B14BBA" w:rsidRPr="003F2C6C">
        <w:rPr>
          <w:b/>
          <w:bCs/>
          <w:color w:val="000000"/>
          <w:sz w:val="27"/>
          <w:szCs w:val="27"/>
        </w:rPr>
        <w:t>20. Wnioski i zapytania</w:t>
      </w:r>
      <w:r w:rsidR="00B14BBA">
        <w:rPr>
          <w:color w:val="000000"/>
          <w:sz w:val="27"/>
          <w:szCs w:val="27"/>
        </w:rPr>
        <w:t xml:space="preserve">.   </w:t>
      </w:r>
    </w:p>
    <w:p w14:paraId="178CBB41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(13:30:47 - 14:15:10)</w:t>
      </w:r>
    </w:p>
    <w:p w14:paraId="0CF868A2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29CA4D18" w14:textId="613C23DB" w:rsidR="00913855" w:rsidRDefault="00913855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Przewodniczący Rady Gminy – poinformował, </w:t>
      </w:r>
      <w:r w:rsidR="00B970B5">
        <w:rPr>
          <w:rFonts w:eastAsia="NSimSun" w:cstheme="minorHAnsi"/>
          <w:kern w:val="3"/>
          <w:sz w:val="28"/>
          <w:szCs w:val="28"/>
          <w:lang w:val="pl-PL" w:eastAsia="zh-CN" w:bidi="hi-IN"/>
        </w:rPr>
        <w:t>ż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e do biura Rady Gminy wpłynęły </w:t>
      </w:r>
      <w:r w:rsidR="007A19F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/radni otrzymali na skrzynki mailowe/pismo z Przedszkola,                z GOK, </w:t>
      </w:r>
      <w:r w:rsidR="00E5514B">
        <w:rPr>
          <w:rFonts w:eastAsia="NSimSun" w:cstheme="minorHAnsi"/>
          <w:kern w:val="3"/>
          <w:sz w:val="28"/>
          <w:szCs w:val="28"/>
          <w:lang w:val="pl-PL" w:eastAsia="zh-CN" w:bidi="hi-IN"/>
        </w:rPr>
        <w:t>pismo o wsparcie dla PSP w Aleksandrowie Kuj., pismo mieszkańców ul. Polnej, Przedmiejskiej dot. jakości nawierzchni</w:t>
      </w:r>
      <w:r w:rsidR="00B970B5">
        <w:rPr>
          <w:rFonts w:eastAsia="NSimSun" w:cstheme="minorHAnsi"/>
          <w:kern w:val="3"/>
          <w:sz w:val="28"/>
          <w:szCs w:val="28"/>
          <w:lang w:val="pl-PL" w:eastAsia="zh-CN" w:bidi="hi-IN"/>
        </w:rPr>
        <w:t>, pismo mieszkanki Gminy dot. barier architektonicznych, pismo Burmistrza Nieszawy dot. dostarczania wody dla Gminy Raciążek.  Po dodatkowe informacje zapraszam do biura Rady Gminy.</w:t>
      </w:r>
    </w:p>
    <w:p w14:paraId="5B386B2A" w14:textId="1E740599" w:rsidR="006962B1" w:rsidRDefault="006962B1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6407822A" w14:textId="18A0F98A" w:rsidR="006962B1" w:rsidRDefault="006962B1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Jan Myszak </w:t>
      </w:r>
      <w:r w:rsidR="00C0320E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C0320E">
        <w:rPr>
          <w:rFonts w:eastAsia="NSimSun" w:cstheme="minorHAnsi"/>
          <w:kern w:val="3"/>
          <w:sz w:val="28"/>
          <w:szCs w:val="28"/>
          <w:lang w:val="pl-PL" w:eastAsia="zh-CN" w:bidi="hi-IN"/>
        </w:rPr>
        <w:t>pytał kiedy wreszcie zostan</w:t>
      </w:r>
      <w:r w:rsidR="00C94D63">
        <w:rPr>
          <w:rFonts w:eastAsia="NSimSun" w:cstheme="minorHAnsi"/>
          <w:kern w:val="3"/>
          <w:sz w:val="28"/>
          <w:szCs w:val="28"/>
          <w:lang w:val="pl-PL" w:eastAsia="zh-CN" w:bidi="hi-IN"/>
        </w:rPr>
        <w:t>ą</w:t>
      </w:r>
      <w:r w:rsidR="00C0320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zamontowan</w:t>
      </w:r>
      <w:r w:rsidR="00C94D63">
        <w:rPr>
          <w:rFonts w:eastAsia="NSimSun" w:cstheme="minorHAnsi"/>
          <w:kern w:val="3"/>
          <w:sz w:val="28"/>
          <w:szCs w:val="28"/>
          <w:lang w:val="pl-PL" w:eastAsia="zh-CN" w:bidi="hi-IN"/>
        </w:rPr>
        <w:t>e</w:t>
      </w:r>
      <w:r w:rsidR="00C0320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                      w Turznie pr</w:t>
      </w:r>
      <w:r w:rsidR="00C94D63">
        <w:rPr>
          <w:rFonts w:eastAsia="NSimSun" w:cstheme="minorHAnsi"/>
          <w:kern w:val="3"/>
          <w:sz w:val="28"/>
          <w:szCs w:val="28"/>
          <w:lang w:val="pl-PL" w:eastAsia="zh-CN" w:bidi="hi-IN"/>
        </w:rPr>
        <w:t>ogi</w:t>
      </w:r>
      <w:r w:rsidR="00C0320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zwalniając</w:t>
      </w:r>
      <w:r w:rsidR="00C94D63">
        <w:rPr>
          <w:rFonts w:eastAsia="NSimSun" w:cstheme="minorHAnsi"/>
          <w:kern w:val="3"/>
          <w:sz w:val="28"/>
          <w:szCs w:val="28"/>
          <w:lang w:val="pl-PL" w:eastAsia="zh-CN" w:bidi="hi-IN"/>
        </w:rPr>
        <w:t>e</w:t>
      </w:r>
      <w:r w:rsidR="00C0320E">
        <w:rPr>
          <w:rFonts w:eastAsia="NSimSun" w:cstheme="minorHAnsi"/>
          <w:kern w:val="3"/>
          <w:sz w:val="28"/>
          <w:szCs w:val="28"/>
          <w:lang w:val="pl-PL" w:eastAsia="zh-CN" w:bidi="hi-IN"/>
        </w:rPr>
        <w:t>. Powiedział, że deklarował swoją pomoc, nie chciał nowego progu, może być ten, który jest na stanie Gminy, chodzi o bezpieczeństwo mieszkańców, były już tam 4 wypadki</w:t>
      </w:r>
      <w:r w:rsidR="00033D8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w krótkim czasie</w:t>
      </w:r>
      <w:r w:rsidR="00C0320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</w:t>
      </w:r>
    </w:p>
    <w:p w14:paraId="6BD16132" w14:textId="105DE28E" w:rsidR="009D1E53" w:rsidRDefault="009D1E53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Kolejna sprawa – mieszkańcy zgłaszają, że w Turznie powstaje jakaś budowla. Brak jest tablicy informacyjnej co to jest.</w:t>
      </w:r>
    </w:p>
    <w:p w14:paraId="59BD186C" w14:textId="465ED215" w:rsidR="009D1E53" w:rsidRDefault="009D1E53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3EAE4A38" w14:textId="7CC92013" w:rsidR="009D1E53" w:rsidRDefault="009D1E53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Krajewski Rafał powiedział, że podtrzymuje swoje stanowisko, nie ma pracowników. </w:t>
      </w:r>
    </w:p>
    <w:p w14:paraId="4AE06579" w14:textId="6FD38611" w:rsidR="009D1E53" w:rsidRDefault="009D1E53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 xml:space="preserve">Jeżeli chodzi o inwestycję prywatną należy zgłosić to do </w:t>
      </w:r>
      <w:r w:rsidR="00C94D63">
        <w:rPr>
          <w:rFonts w:eastAsia="NSimSun" w:cstheme="minorHAnsi"/>
          <w:kern w:val="3"/>
          <w:sz w:val="28"/>
          <w:szCs w:val="28"/>
          <w:lang w:val="pl-PL" w:eastAsia="zh-CN" w:bidi="hi-IN"/>
        </w:rPr>
        <w:t>N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adzoru Budowlanego przy Starostwie.</w:t>
      </w:r>
    </w:p>
    <w:p w14:paraId="20CB2314" w14:textId="2C0D7522" w:rsidR="00A76693" w:rsidRDefault="00A76693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1B535C0A" w14:textId="326E1AEF" w:rsidR="00A76693" w:rsidRDefault="00A76693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Jan Myszak – </w:t>
      </w:r>
      <w:r w:rsidR="00BD02A4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osoba, która buduje uszkodziła też wodociąg, powinna pokryć koszty naprawy. </w:t>
      </w:r>
    </w:p>
    <w:p w14:paraId="1E979B27" w14:textId="6C1CE852" w:rsidR="00A76693" w:rsidRDefault="00A76693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2C09810F" w14:textId="106CBA77" w:rsidR="00A76693" w:rsidRDefault="00A76693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Ceglewska Agata </w:t>
      </w:r>
      <w:r w:rsidR="00971291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97129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jako Radna Powiatowa powiedziała, że skontaktuje się Nadzorem i poprosi, by zainteresowali się dlaczego nie ma tej tablicy informacyjnej. </w:t>
      </w:r>
    </w:p>
    <w:p w14:paraId="363A225A" w14:textId="0B79A9D1" w:rsidR="002B54A0" w:rsidRDefault="002B54A0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Poinformowała również, że jeżeli są jakieś sprawy związane                                       z działalnością </w:t>
      </w:r>
      <w:r w:rsidR="00613C80">
        <w:rPr>
          <w:rFonts w:eastAsia="NSimSun" w:cstheme="minorHAnsi"/>
          <w:kern w:val="3"/>
          <w:sz w:val="28"/>
          <w:szCs w:val="28"/>
          <w:lang w:val="pl-PL" w:eastAsia="zh-CN" w:bidi="hi-IN"/>
        </w:rPr>
        <w:t>Powiatu</w:t>
      </w:r>
      <w:r w:rsidR="00333A73">
        <w:rPr>
          <w:rFonts w:eastAsia="NSimSun" w:cstheme="minorHAnsi"/>
          <w:kern w:val="3"/>
          <w:sz w:val="28"/>
          <w:szCs w:val="28"/>
          <w:lang w:val="pl-PL" w:eastAsia="zh-CN" w:bidi="hi-IN"/>
        </w:rPr>
        <w:t>, to jest dostępna w poniedziałek od godz. 18-20.</w:t>
      </w:r>
    </w:p>
    <w:p w14:paraId="55746DD9" w14:textId="6EA6FD23" w:rsidR="004156EA" w:rsidRDefault="004156EA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174A29B8" w14:textId="2999CFB5" w:rsidR="004156EA" w:rsidRDefault="004156EA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Radna Grażyna Graczyk – poruszyła sprawę przystanku w Raciążku. </w:t>
      </w:r>
      <w:r w:rsidR="007C05B0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Wystarczyłaby puszka farby, by odnowić go, to jest wizytówka naszej Gminy. </w:t>
      </w:r>
    </w:p>
    <w:p w14:paraId="0CC2125F" w14:textId="0C478228" w:rsidR="00A514C9" w:rsidRDefault="00A514C9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2E59027D" w14:textId="5DD63F7E" w:rsidR="00A514C9" w:rsidRDefault="00A514C9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P. Rafał Krajewski powiedział, że zostanie to wykonane.</w:t>
      </w:r>
    </w:p>
    <w:p w14:paraId="7F4E9A0A" w14:textId="0578669A" w:rsidR="00A514C9" w:rsidRDefault="00A514C9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7704C3E3" w14:textId="6038674A" w:rsidR="00A514C9" w:rsidRDefault="00A514C9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Andrzej Sobociński </w:t>
      </w:r>
      <w:r w:rsidR="00A310C3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A310C3">
        <w:rPr>
          <w:rFonts w:eastAsia="NSimSun" w:cstheme="minorHAnsi"/>
          <w:kern w:val="3"/>
          <w:sz w:val="28"/>
          <w:szCs w:val="28"/>
          <w:lang w:val="pl-PL" w:eastAsia="zh-CN" w:bidi="hi-IN"/>
        </w:rPr>
        <w:t>droga powiatowa w Wagańcu I etap zrobiony z chodnikami /w zeszłym roku zrobiony/, Zbrachlin w kierunku Nieszawy w tym roku II etap</w:t>
      </w:r>
      <w:r w:rsidR="0076331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Radny pytał /radnej Powiatowej/ kiedy Raciążek jest uwzględniony. </w:t>
      </w:r>
      <w:r w:rsidR="00517960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Droga była w zamysłach już od kilku lat. </w:t>
      </w:r>
    </w:p>
    <w:p w14:paraId="6EDF73FF" w14:textId="0D71EFFB" w:rsidR="009560CD" w:rsidRDefault="009560CD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67102ADA" w14:textId="40C1B00D" w:rsidR="009560CD" w:rsidRDefault="009560CD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Agata Ceglewska – powiedziała, że droga ul. Szkolna, Zamkowa zgłoszona została do Polskiego Ładu, są bardzo duże szanse na dofinansowanie. </w:t>
      </w:r>
      <w:r w:rsidR="001E59D5">
        <w:rPr>
          <w:rFonts w:eastAsia="NSimSun" w:cstheme="minorHAnsi"/>
          <w:kern w:val="3"/>
          <w:sz w:val="28"/>
          <w:szCs w:val="28"/>
          <w:lang w:val="pl-PL" w:eastAsia="zh-CN" w:bidi="hi-IN"/>
        </w:rPr>
        <w:t>Miejmy nadzieję, że ta droga zostanie dofinansowana</w:t>
      </w:r>
      <w:r w:rsidR="0012380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/ nasadzenia, odwodnienie, chodniki, pobocza, szeroką nawierzchnią, infrastruktura wewnątrz ziemi/</w:t>
      </w:r>
      <w:r w:rsidR="001E59D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</w:t>
      </w:r>
      <w:r w:rsidR="0012380E">
        <w:rPr>
          <w:rFonts w:eastAsia="NSimSun" w:cstheme="minorHAnsi"/>
          <w:kern w:val="3"/>
          <w:sz w:val="28"/>
          <w:szCs w:val="28"/>
          <w:lang w:val="pl-PL" w:eastAsia="zh-CN" w:bidi="hi-IN"/>
        </w:rPr>
        <w:t>W uzgodnieniach uczestniczył niektórzy Radni, za-ca Wójta.</w:t>
      </w:r>
    </w:p>
    <w:p w14:paraId="16F96A97" w14:textId="797ADEDF" w:rsidR="006065E7" w:rsidRDefault="006065E7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79C4FDCE" w14:textId="71C7CE4D" w:rsidR="006065E7" w:rsidRDefault="006065E7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 xml:space="preserve">Radny Andrzej Sobociński </w:t>
      </w:r>
      <w:r w:rsidR="007A04D3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7A04D3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nadal nie otrzymał odpowiedzi – kiedy to będzie robione. </w:t>
      </w:r>
    </w:p>
    <w:p w14:paraId="194262E0" w14:textId="5D6F0F28" w:rsidR="007A04D3" w:rsidRDefault="007A04D3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Radny pytał dlaczego  niektórzy Radni brali udział w uzgodnieniach.</w:t>
      </w:r>
      <w:r w:rsidR="003A6A7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                  A reszta Radnych nic nie wie.</w:t>
      </w:r>
    </w:p>
    <w:p w14:paraId="08A56C91" w14:textId="0A5CFD04" w:rsidR="00A941A3" w:rsidRDefault="00A941A3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Powiedział również, że nadal nie otrzymuje pism /z przedszkola , z PSP, od mieszkańców itd./</w:t>
      </w:r>
    </w:p>
    <w:p w14:paraId="2C6341D8" w14:textId="1C017AEB" w:rsidR="008633A2" w:rsidRDefault="008633A2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Kolejna sprawa – sięga się po fundusz sołecki </w:t>
      </w:r>
      <w:r w:rsidR="0088639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– po pieniądze sołeckie, których nie wolno ruszyć, bo to sołectwo decyduje na co </w:t>
      </w:r>
      <w:r w:rsidR="00F3460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przeznaczyć pieniądze. </w:t>
      </w:r>
    </w:p>
    <w:p w14:paraId="7FD55844" w14:textId="370E18DC" w:rsidR="00F3460F" w:rsidRDefault="00F3460F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Radny wspomniał o suszowym, gdzie rolnik nic nie otrzymał, bo już było na wszystko za późno, jak ta Gminy działa.</w:t>
      </w:r>
      <w:r w:rsidR="00BC1F0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Są to działania na szkodę mieszkańców.</w:t>
      </w:r>
    </w:p>
    <w:p w14:paraId="32DC7BFA" w14:textId="4A541F66" w:rsidR="00BC1F0F" w:rsidRDefault="00BC1F0F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- stacja meteorologiczna </w:t>
      </w:r>
      <w:r w:rsidR="00A13832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A13832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gminne działki wszystkie posprzedawane – nie ma gdzie postawić. </w:t>
      </w:r>
    </w:p>
    <w:p w14:paraId="184567C5" w14:textId="692E287B" w:rsidR="00FA2DE4" w:rsidRDefault="00FA2DE4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- dożynki – po raz kolejny nie było pieniędzy na organizację. </w:t>
      </w:r>
      <w:r w:rsidR="00FD6B8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Wszystkie gminy w Powiecie organizują dożynki, tylko nie Raciążek. </w:t>
      </w:r>
      <w:r w:rsidR="0099461A">
        <w:rPr>
          <w:rFonts w:eastAsia="NSimSun" w:cstheme="minorHAnsi"/>
          <w:kern w:val="3"/>
          <w:sz w:val="28"/>
          <w:szCs w:val="28"/>
          <w:lang w:val="pl-PL" w:eastAsia="zh-CN" w:bidi="hi-IN"/>
        </w:rPr>
        <w:t>Jak s</w:t>
      </w:r>
      <w:r w:rsidR="00E431B5">
        <w:rPr>
          <w:rFonts w:eastAsia="NSimSun" w:cstheme="minorHAnsi"/>
          <w:kern w:val="3"/>
          <w:sz w:val="28"/>
          <w:szCs w:val="28"/>
          <w:lang w:val="pl-PL" w:eastAsia="zh-CN" w:bidi="hi-IN"/>
        </w:rPr>
        <w:t>ą</w:t>
      </w:r>
      <w:r w:rsidR="0099461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ludzie ze wsi traktowani.</w:t>
      </w:r>
    </w:p>
    <w:p w14:paraId="020E5EAF" w14:textId="6BF25420" w:rsidR="0099461A" w:rsidRDefault="0099461A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- droga niedokończona w Podzamczu – 1,2,3,4 rok – kilometr niedokończony. </w:t>
      </w:r>
      <w:r w:rsidR="00966E35">
        <w:rPr>
          <w:rFonts w:eastAsia="NSimSun" w:cstheme="minorHAnsi"/>
          <w:kern w:val="3"/>
          <w:sz w:val="28"/>
          <w:szCs w:val="28"/>
          <w:lang w:val="pl-PL" w:eastAsia="zh-CN" w:bidi="hi-IN"/>
        </w:rPr>
        <w:t>Droga była zrobiona na początku i na końcu a w środku zostawiona.</w:t>
      </w:r>
      <w:r w:rsidR="00CA06E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Radny dał za przykład Gminę Waganiec.</w:t>
      </w:r>
    </w:p>
    <w:p w14:paraId="33C3B4A3" w14:textId="75F5AE7F" w:rsidR="00C823A9" w:rsidRDefault="00C823A9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6D3443CE" w14:textId="2AD3D3F9" w:rsidR="00C823A9" w:rsidRDefault="00DD7FC7" w:rsidP="00E5514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Radna</w:t>
      </w:r>
      <w:r w:rsidR="00C823A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Ewelina Borowska </w:t>
      </w:r>
      <w:r w:rsidR="00CA06E8">
        <w:rPr>
          <w:rFonts w:eastAsia="NSimSun" w:cstheme="minorHAnsi"/>
          <w:kern w:val="3"/>
          <w:sz w:val="28"/>
          <w:szCs w:val="28"/>
          <w:lang w:val="pl-PL" w:eastAsia="zh-CN" w:bidi="hi-IN"/>
        </w:rPr>
        <w:t>– zasygnalizowała sprawę</w:t>
      </w:r>
      <w:r w:rsidR="00937EE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450A6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utrzymania </w:t>
      </w:r>
      <w:r w:rsidR="00937EE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czystości </w:t>
      </w:r>
      <w:r w:rsidR="00450A67">
        <w:rPr>
          <w:rFonts w:eastAsia="NSimSun" w:cstheme="minorHAnsi"/>
          <w:kern w:val="3"/>
          <w:sz w:val="28"/>
          <w:szCs w:val="28"/>
          <w:lang w:val="pl-PL" w:eastAsia="zh-CN" w:bidi="hi-IN"/>
        </w:rPr>
        <w:t>na terenie</w:t>
      </w:r>
      <w:r w:rsidR="00937EE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ruin zamku. </w:t>
      </w:r>
      <w:r w:rsidR="00D2778D">
        <w:rPr>
          <w:rFonts w:eastAsia="NSimSun" w:cstheme="minorHAnsi"/>
          <w:kern w:val="3"/>
          <w:sz w:val="28"/>
          <w:szCs w:val="28"/>
          <w:lang w:val="pl-PL" w:eastAsia="zh-CN" w:bidi="hi-IN"/>
        </w:rPr>
        <w:t>Przyjeżdżają wycieczki, spaceruj</w:t>
      </w:r>
      <w:r w:rsidR="00E431B5">
        <w:rPr>
          <w:rFonts w:eastAsia="NSimSun" w:cstheme="minorHAnsi"/>
          <w:kern w:val="3"/>
          <w:sz w:val="28"/>
          <w:szCs w:val="28"/>
          <w:lang w:val="pl-PL" w:eastAsia="zh-CN" w:bidi="hi-IN"/>
        </w:rPr>
        <w:t>ą</w:t>
      </w:r>
      <w:r w:rsidR="00D2778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mieszkańcy, </w:t>
      </w:r>
      <w:r w:rsidR="00520118">
        <w:rPr>
          <w:rFonts w:eastAsia="NSimSun" w:cstheme="minorHAnsi"/>
          <w:kern w:val="3"/>
          <w:sz w:val="28"/>
          <w:szCs w:val="28"/>
          <w:lang w:val="pl-PL" w:eastAsia="zh-CN" w:bidi="hi-IN"/>
        </w:rPr>
        <w:t>kuracjusze – jest bałagan. T</w:t>
      </w:r>
      <w:r w:rsidR="00D2778D">
        <w:rPr>
          <w:rFonts w:eastAsia="NSimSun" w:cstheme="minorHAnsi"/>
          <w:kern w:val="3"/>
          <w:sz w:val="28"/>
          <w:szCs w:val="28"/>
          <w:lang w:val="pl-PL" w:eastAsia="zh-CN" w:bidi="hi-IN"/>
        </w:rPr>
        <w:t>ablica informacyjna zamazana jest sprejem</w:t>
      </w:r>
      <w:r w:rsidR="00944B51">
        <w:rPr>
          <w:rFonts w:eastAsia="NSimSun" w:cstheme="minorHAnsi"/>
          <w:kern w:val="3"/>
          <w:sz w:val="28"/>
          <w:szCs w:val="28"/>
          <w:lang w:val="pl-PL" w:eastAsia="zh-CN" w:bidi="hi-IN"/>
        </w:rPr>
        <w:t>. Czy jest możliwe, by pracownicy 1 czy 2 razy w tygodniu przeszli się na ruiny i teren wyczyścili.</w:t>
      </w:r>
      <w:r w:rsidR="00D2778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</w:p>
    <w:p w14:paraId="42CAF63A" w14:textId="18D986A2" w:rsidR="00D81E8E" w:rsidRDefault="00D81E8E" w:rsidP="00E5514B">
      <w:pPr>
        <w:pStyle w:val="myStyle"/>
        <w:spacing w:before="243" w:after="3" w:line="240" w:lineRule="auto"/>
        <w:ind w:left="240" w:right="240"/>
        <w:jc w:val="both"/>
        <w:rPr>
          <w:b/>
          <w:bCs/>
          <w:color w:val="000000"/>
          <w:sz w:val="27"/>
          <w:szCs w:val="27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Czy jest dostępny harmonogram utrzymania czystości na terenie Gminy.</w:t>
      </w:r>
    </w:p>
    <w:p w14:paraId="7E63C25E" w14:textId="3D9B65E5" w:rsidR="00913855" w:rsidRDefault="00913855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0DA0CB2D" w14:textId="7622FC7C" w:rsidR="002B54A0" w:rsidRDefault="001D10A3" w:rsidP="002B54A0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P. Rafał Krajewski – planuje sprzątanie koszy, terenów zielonych zawsze na piątek. Ale w związku z tym, że słyszy, że po weekendzie jest brudno, to w poniedziałek zaplanuje sprzątanie. </w:t>
      </w:r>
    </w:p>
    <w:p w14:paraId="373D2812" w14:textId="49065026" w:rsidR="009206C2" w:rsidRDefault="009206C2" w:rsidP="002B54A0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Jeżeli chodzi o tablicę informacyjną – albo zdemontujemy, albo zostanie odnowiona.</w:t>
      </w:r>
    </w:p>
    <w:p w14:paraId="123DA17E" w14:textId="61691086" w:rsidR="00DD7FC7" w:rsidRDefault="00DD7FC7" w:rsidP="002B54A0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</w:p>
    <w:p w14:paraId="16ABD5E6" w14:textId="21CB7198" w:rsidR="00DD7FC7" w:rsidRDefault="00DD7FC7" w:rsidP="002B54A0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Jan Myszak </w:t>
      </w:r>
      <w:r w:rsidR="007F69B6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7F69B6">
        <w:rPr>
          <w:rFonts w:eastAsia="NSimSun" w:cstheme="minorHAnsi"/>
          <w:kern w:val="3"/>
          <w:sz w:val="28"/>
          <w:szCs w:val="28"/>
          <w:lang w:val="pl-PL" w:eastAsia="zh-CN" w:bidi="hi-IN"/>
        </w:rPr>
        <w:t>odniósł się do wypowiedzi radnego Andrzeja Sobocińskiego</w:t>
      </w:r>
      <w:r w:rsidR="00227EC8">
        <w:rPr>
          <w:rFonts w:eastAsia="NSimSun" w:cstheme="minorHAnsi"/>
          <w:kern w:val="3"/>
          <w:sz w:val="28"/>
          <w:szCs w:val="28"/>
          <w:lang w:val="pl-PL" w:eastAsia="zh-CN" w:bidi="hi-IN"/>
        </w:rPr>
        <w:t>, jest nieprawdą, że Radni nie otrzymują wiadomości                         i pism. Wszystkie wiadomości są przesyłane na skrzynkę i będąc                           w Urzędzie w biurze Rady otrzymuję wszystko na piśmie /na własną prośbę/.</w:t>
      </w:r>
      <w:r w:rsidR="00F63B7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A jak p. Sobociński nie czyta maili, nie otwiera skrzynki, bo ma tablet rozładowany, dopiero na sesji ładuje – to niech nie ma pretensji. </w:t>
      </w:r>
    </w:p>
    <w:p w14:paraId="14D1A452" w14:textId="3C39C64F" w:rsidR="00666B6E" w:rsidRDefault="00666B6E" w:rsidP="002B54A0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Kolejna sprawa – Komisja Ładu i Porządku Publicznego w zaleceniach pokontrolnych </w:t>
      </w:r>
      <w:r w:rsidR="00A65999">
        <w:rPr>
          <w:rFonts w:eastAsia="NSimSun" w:cstheme="minorHAnsi"/>
          <w:kern w:val="3"/>
          <w:sz w:val="28"/>
          <w:szCs w:val="28"/>
          <w:lang w:val="pl-PL" w:eastAsia="zh-CN" w:bidi="hi-IN"/>
        </w:rPr>
        <w:t>przedstawiła protokoł</w:t>
      </w:r>
      <w:r w:rsidR="002904B0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żeby pracownicy raz w miesiącu objechali całą Gminę i pozbierali śmieci. </w:t>
      </w:r>
      <w:r w:rsidR="003B6704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Nie jest to realizowane. </w:t>
      </w:r>
    </w:p>
    <w:p w14:paraId="0F799028" w14:textId="37E9A16A" w:rsidR="00AC5F00" w:rsidRDefault="00AC5F00" w:rsidP="002B54A0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Następna sprawa – był we wsi szczepionkowóz – w sąsiednich wioskach, gdzie były szczepienia, przyjeżdżał sołtys przywiózł plakaty – u nas był szczepionkowóz na działce wiejskiej – zero informacji /poza sms, których nie wszyscy otrzymują/.</w:t>
      </w:r>
      <w:r w:rsidR="00596BD2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Czy nie można było rozwiesić plakaty, żeby mieszkańców poinformować. Kolejna sprawa po co ta obstawa- policja to rozumiem, ale po co Straż przyjechała</w:t>
      </w:r>
      <w:r w:rsidR="00A73B53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/wjechali dużym wozem i zrobili koleiny</w:t>
      </w:r>
      <w:r w:rsidR="00B521A3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i dziury</w:t>
      </w:r>
      <w:r w:rsidR="00A73B53">
        <w:rPr>
          <w:rFonts w:eastAsia="NSimSun" w:cstheme="minorHAnsi"/>
          <w:kern w:val="3"/>
          <w:sz w:val="28"/>
          <w:szCs w:val="28"/>
          <w:lang w:val="pl-PL" w:eastAsia="zh-CN" w:bidi="hi-IN"/>
        </w:rPr>
        <w:t>/</w:t>
      </w:r>
      <w:r w:rsidR="00596BD2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</w:t>
      </w:r>
    </w:p>
    <w:p w14:paraId="391C4C59" w14:textId="0DA9CF19" w:rsidR="00E80E28" w:rsidRDefault="00E80E28" w:rsidP="002B54A0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67AA09D" w14:textId="39711AB9" w:rsidR="00E80E28" w:rsidRDefault="00E80E28" w:rsidP="002B54A0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Krzysztof Sadowski </w:t>
      </w:r>
      <w:r w:rsidR="00617DAA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617DA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mamy wiele oczekiwań i w sołectwach do zrobienia. </w:t>
      </w:r>
      <w:r w:rsidR="0058126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Pomimo, że jest 4 pracowników, ale jeśli będą pracować „gołymi rękoma” to efekt ich pracy będzie mizerny. </w:t>
      </w:r>
      <w:r w:rsidR="00A6461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Potrzebny jest sprzęt. </w:t>
      </w:r>
    </w:p>
    <w:p w14:paraId="431AF71C" w14:textId="5BCDAD1B" w:rsidR="00BE5AF9" w:rsidRDefault="00BE5AF9" w:rsidP="00DE492B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Fundusz Sołecki to jest integralna cz</w:t>
      </w:r>
      <w:r w:rsidR="009C7AB7">
        <w:rPr>
          <w:rFonts w:eastAsia="NSimSun" w:cstheme="minorHAnsi"/>
          <w:kern w:val="3"/>
          <w:sz w:val="28"/>
          <w:szCs w:val="28"/>
          <w:lang w:val="pl-PL" w:eastAsia="zh-CN" w:bidi="hi-IN"/>
        </w:rPr>
        <w:t>ęść</w:t>
      </w:r>
      <w:r w:rsidR="00DE492B">
        <w:rPr>
          <w:rFonts w:eastAsia="NSimSun" w:cstheme="minorHAnsi"/>
          <w:kern w:val="3"/>
          <w:sz w:val="28"/>
          <w:szCs w:val="28"/>
          <w:lang w:val="pl-PL" w:eastAsia="zh-CN" w:bidi="hi-IN"/>
        </w:rPr>
        <w:t>, a na co powinien być przeznaczany regulują przepisy, dlatego zasadne jest to, by przedstawiciel Urzędu starał się, by z funduszu sołeckiego były zakup</w:t>
      </w:r>
      <w:r w:rsidR="00CC063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ione </w:t>
      </w:r>
      <w:r w:rsidR="00DE492B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narzędzia. </w:t>
      </w:r>
    </w:p>
    <w:p w14:paraId="4DC2CC71" w14:textId="481F6F93" w:rsidR="00A27651" w:rsidRDefault="00A27651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Ruiny zamku – dołożyłbym tabliczki kierunkowe</w:t>
      </w:r>
      <w:r w:rsidR="00524595">
        <w:rPr>
          <w:rFonts w:eastAsia="NSimSun" w:cstheme="minorHAnsi"/>
          <w:kern w:val="3"/>
          <w:sz w:val="28"/>
          <w:szCs w:val="28"/>
          <w:lang w:val="pl-PL" w:eastAsia="zh-CN" w:bidi="hi-IN"/>
        </w:rPr>
        <w:t>, turyści często szukają wejścia na zamek.</w:t>
      </w:r>
      <w:r w:rsidR="00537FF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Trzeba lepiej oznakować to miejsce. </w:t>
      </w:r>
    </w:p>
    <w:p w14:paraId="7908391C" w14:textId="0FD1A367" w:rsidR="001D22CA" w:rsidRDefault="001D22CA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Tablica z historią zamku – do końca miesiąca będzie rozstrzygnięty Program z Fundacji </w:t>
      </w:r>
      <w:r w:rsidR="0014342A">
        <w:rPr>
          <w:rFonts w:eastAsia="NSimSun" w:cstheme="minorHAnsi"/>
          <w:kern w:val="3"/>
          <w:sz w:val="28"/>
          <w:szCs w:val="28"/>
          <w:lang w:val="pl-PL" w:eastAsia="zh-CN" w:bidi="hi-IN"/>
        </w:rPr>
        <w:t>Banku Krajowego, Złożyliśmy wniosek dość duży m.in. na tablicę informacyjną</w:t>
      </w:r>
      <w:r w:rsidR="00B7428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o historii Raciążka</w:t>
      </w:r>
      <w:r w:rsidR="00F6673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i ruin zamku.</w:t>
      </w:r>
    </w:p>
    <w:p w14:paraId="787658EB" w14:textId="3B772F7D" w:rsidR="003755BE" w:rsidRDefault="003755BE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>Stacja meteo – nie ma zgody na finansowanie na gruntach prywatnych.</w:t>
      </w:r>
    </w:p>
    <w:p w14:paraId="6665AC25" w14:textId="7F70CFCA" w:rsidR="003755BE" w:rsidRDefault="003755BE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Czy była brana pod uwagę działka gminna – łąki przy Wiśle, które Gmina oddała w dzierżawę. </w:t>
      </w:r>
      <w:r w:rsidR="002D2129">
        <w:rPr>
          <w:rFonts w:eastAsia="NSimSun" w:cstheme="minorHAnsi"/>
          <w:kern w:val="3"/>
          <w:sz w:val="28"/>
          <w:szCs w:val="28"/>
          <w:lang w:val="pl-PL" w:eastAsia="zh-CN" w:bidi="hi-IN"/>
        </w:rPr>
        <w:t>Czy te grunty wpisywałyby się w projekt stacji meteo.</w:t>
      </w:r>
    </w:p>
    <w:p w14:paraId="25E06E2C" w14:textId="71EA1E92" w:rsidR="00A20787" w:rsidRDefault="00A20787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Czy w chwili obecnej referat techniczny posiada jakieś ilości masy asfaltowej. Chciałbym, by została doprowadzona do ładu nawierzchni</w:t>
      </w:r>
      <w:r w:rsidR="00CC0635">
        <w:rPr>
          <w:rFonts w:eastAsia="NSimSun" w:cstheme="minorHAnsi"/>
          <w:kern w:val="3"/>
          <w:sz w:val="28"/>
          <w:szCs w:val="28"/>
          <w:lang w:val="pl-PL" w:eastAsia="zh-CN" w:bidi="hi-IN"/>
        </w:rPr>
        <w:t>a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na ul. Wysokiej. </w:t>
      </w:r>
      <w:r w:rsidR="00CA1E3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 awarii powstała dość duża wyrwa w asfalcie. </w:t>
      </w:r>
    </w:p>
    <w:p w14:paraId="55D1C849" w14:textId="6BFD8C95" w:rsidR="00593581" w:rsidRDefault="00593581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790717D4" w14:textId="02409446" w:rsidR="00593581" w:rsidRDefault="00593581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Rafał Krajewski </w:t>
      </w:r>
      <w:r w:rsidR="006E10A1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6E10A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masa asfaltowa jest wykorzystana na chwilę obecną. </w:t>
      </w:r>
      <w:r w:rsidR="00D85D1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Zastanawia się czy tę dziurę nie załatać kostką. </w:t>
      </w:r>
      <w:r w:rsidR="002643F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 przypadku wystąpienia kolejnej awarii trzeba byłoby asfalt niszczyć. </w:t>
      </w:r>
    </w:p>
    <w:p w14:paraId="028504CB" w14:textId="7154181E" w:rsidR="000808B7" w:rsidRDefault="000808B7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Poinformował również, że ma 4 pracowników gospodarczych, w tym 2 na wodociągi, 1 pracownik jest o operacji na zwolnieniu, 1 pracownik dowozi dzieci w zastępstwie. Jest też 2 stażystów – obecnie na zwolnieniu. </w:t>
      </w:r>
    </w:p>
    <w:p w14:paraId="422E2FFC" w14:textId="38931088" w:rsidR="00611485" w:rsidRDefault="00611485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Wszystkie uwagi Państwa przyjąłem, postaram się je wykonać. </w:t>
      </w:r>
    </w:p>
    <w:p w14:paraId="7CEDFCC8" w14:textId="51077A85" w:rsidR="00B30977" w:rsidRDefault="00B30977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395E1CE" w14:textId="7332DD3C" w:rsidR="00B30977" w:rsidRDefault="00B30977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Lewandowska Małgorzata – pytanie dotyczyło wypowiedzi radnego Myszaka /dot. szczepień/ - czy to było w formie pytania, czy w formie oświadczenia. </w:t>
      </w:r>
      <w:r w:rsidR="00C136F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Bo jeśli w formie pytania to odpowiem na piśmie i proszę zwracać się z pytaniami na piśmie do GOPS-u. </w:t>
      </w:r>
    </w:p>
    <w:p w14:paraId="015E3DB6" w14:textId="17722CC9" w:rsidR="00292C80" w:rsidRDefault="00292C80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122CE14E" w14:textId="2B8827C6" w:rsidR="00292C80" w:rsidRDefault="00292C80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Agata Ceglewska </w:t>
      </w:r>
      <w:r w:rsidR="00BA0C7C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BA0C7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poinformowała, że 15.09.br. złożyła pismo,                            w związku z wcześniejszą korespondencją </w:t>
      </w:r>
      <w:r w:rsidR="009E10B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 12.02.br. z prośbą                                 o doszacowanie dotacji podmiotowej dla GOK. W wersji pierwotnej kwota zaplanowana była </w:t>
      </w:r>
      <w:r w:rsidR="000E40FE">
        <w:rPr>
          <w:rFonts w:eastAsia="NSimSun" w:cstheme="minorHAnsi"/>
          <w:kern w:val="3"/>
          <w:sz w:val="28"/>
          <w:szCs w:val="28"/>
          <w:lang w:val="pl-PL" w:eastAsia="zh-CN" w:bidi="hi-IN"/>
        </w:rPr>
        <w:t>zaplanowana powyższa powyżej 260 tys.zł.</w:t>
      </w:r>
      <w:r w:rsidR="00A06084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Proszę o doszacowanie, po przeanalizowaniu wszystkich kosztów brakuje 35.000zł. W innym przypadku zakłóci to płynność finansową GOK</w:t>
      </w:r>
      <w:r w:rsidR="00BE5A77">
        <w:rPr>
          <w:rFonts w:eastAsia="NSimSun" w:cstheme="minorHAnsi"/>
          <w:kern w:val="3"/>
          <w:sz w:val="28"/>
          <w:szCs w:val="28"/>
          <w:lang w:val="pl-PL" w:eastAsia="zh-CN" w:bidi="hi-IN"/>
        </w:rPr>
        <w:t>, dotacja w kwocie 210 tys.z</w:t>
      </w:r>
      <w:r w:rsidR="00CB0938">
        <w:rPr>
          <w:rFonts w:eastAsia="NSimSun" w:cstheme="minorHAnsi"/>
          <w:kern w:val="3"/>
          <w:sz w:val="28"/>
          <w:szCs w:val="28"/>
          <w:lang w:val="pl-PL" w:eastAsia="zh-CN" w:bidi="hi-IN"/>
        </w:rPr>
        <w:t>ł</w:t>
      </w:r>
      <w:r w:rsidR="00BE5A7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</w:t>
      </w:r>
      <w:r w:rsidR="00CB093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wystarczy na pokrycie wydatków do końca września. </w:t>
      </w:r>
      <w:r w:rsidR="008E15D9">
        <w:rPr>
          <w:rFonts w:eastAsia="NSimSun" w:cstheme="minorHAnsi"/>
          <w:kern w:val="3"/>
          <w:sz w:val="28"/>
          <w:szCs w:val="28"/>
          <w:lang w:val="pl-PL" w:eastAsia="zh-CN" w:bidi="hi-IN"/>
        </w:rPr>
        <w:t>W listopadzie i grudniu zabraknie</w:t>
      </w:r>
      <w:r w:rsidR="00F74EC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na wypłaty                                   i pochodne, na utrzymanie obiektu. </w:t>
      </w:r>
      <w:r w:rsidR="005A1901">
        <w:rPr>
          <w:rFonts w:eastAsia="NSimSun" w:cstheme="minorHAnsi"/>
          <w:kern w:val="3"/>
          <w:sz w:val="28"/>
          <w:szCs w:val="28"/>
          <w:lang w:val="pl-PL" w:eastAsia="zh-CN" w:bidi="hi-IN"/>
        </w:rPr>
        <w:t>Mam nadzieję, że na najbliższej sesji zostanie budżet GOK doszacowany.</w:t>
      </w:r>
    </w:p>
    <w:p w14:paraId="216AACA6" w14:textId="7F40A7AB" w:rsidR="00EF1F30" w:rsidRDefault="00EF1F30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 xml:space="preserve">Poinformowała również, że GOK w 2021r. uzyskał bardzo dużo środków </w:t>
      </w:r>
      <w:r w:rsidR="00945416">
        <w:rPr>
          <w:rFonts w:eastAsia="NSimSun" w:cstheme="minorHAnsi"/>
          <w:kern w:val="3"/>
          <w:sz w:val="28"/>
          <w:szCs w:val="28"/>
          <w:lang w:val="pl-PL" w:eastAsia="zh-CN" w:bidi="hi-IN"/>
        </w:rPr>
        <w:t>zewnętrznych na działalność statutową</w:t>
      </w:r>
      <w:r w:rsidR="00511AC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ponieważ z budżetu, który otrzymała od Gminy nie mogłaby takiej działalności prowadzić. </w:t>
      </w:r>
      <w:r w:rsidR="00F13D4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Pozyskała 161.500zł. </w:t>
      </w:r>
      <w:r w:rsidR="00524EB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 Ministerstwa Kultury </w:t>
      </w:r>
      <w:r w:rsidR="00CA1CD4">
        <w:rPr>
          <w:rFonts w:eastAsia="NSimSun" w:cstheme="minorHAnsi"/>
          <w:kern w:val="3"/>
          <w:sz w:val="28"/>
          <w:szCs w:val="28"/>
          <w:lang w:val="pl-PL" w:eastAsia="zh-CN" w:bidi="hi-IN"/>
        </w:rPr>
        <w:t>na konwersję cyfrową. Planujemy uruchomić kino plenerowe oraz telewizję cyfrową</w:t>
      </w:r>
      <w:r w:rsidR="00C34B6E">
        <w:rPr>
          <w:rFonts w:eastAsia="NSimSun" w:cstheme="minorHAnsi"/>
          <w:kern w:val="3"/>
          <w:sz w:val="28"/>
          <w:szCs w:val="28"/>
          <w:lang w:val="pl-PL" w:eastAsia="zh-CN" w:bidi="hi-IN"/>
        </w:rPr>
        <w:t>, internetową.</w:t>
      </w:r>
    </w:p>
    <w:p w14:paraId="6E6D3AB0" w14:textId="6BEF730B" w:rsidR="00E86CCB" w:rsidRDefault="00E86CCB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Poinformowała, że </w:t>
      </w:r>
      <w:r w:rsidR="006B27A1">
        <w:rPr>
          <w:rFonts w:eastAsia="NSimSun" w:cstheme="minorHAnsi"/>
          <w:kern w:val="3"/>
          <w:sz w:val="28"/>
          <w:szCs w:val="28"/>
          <w:lang w:val="pl-PL" w:eastAsia="zh-CN" w:bidi="hi-IN"/>
        </w:rPr>
        <w:t>uczestniczyła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w zebraniu wiejskim</w:t>
      </w:r>
      <w:r w:rsidR="006B27A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sołectwa Raciążek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, na którym poruszona została sprawa toi-toi</w:t>
      </w:r>
      <w:r w:rsidR="006B27A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Z-ca Wójta zdeklarował się, że postara się znaleźć pieniądze w budżecie, 2 tyg. Przed i po Świętach toi-toi w okolicach cmentarza będzie ustawiony. </w:t>
      </w:r>
    </w:p>
    <w:p w14:paraId="5C1D5106" w14:textId="57F9202A" w:rsidR="006B27A1" w:rsidRDefault="00497A3E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Kolejna kwestia do planów budżetowych na rok 2022, by zastanowić się </w:t>
      </w:r>
      <w:r w:rsidR="0049616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i ustawić toi-toi przy </w:t>
      </w:r>
      <w:r w:rsidR="007C612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ruinach </w:t>
      </w:r>
      <w:r w:rsidR="0049616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zamku. </w:t>
      </w:r>
      <w:r w:rsidR="00B40138">
        <w:rPr>
          <w:rFonts w:eastAsia="NSimSun" w:cstheme="minorHAnsi"/>
          <w:kern w:val="3"/>
          <w:sz w:val="28"/>
          <w:szCs w:val="28"/>
          <w:lang w:val="pl-PL" w:eastAsia="zh-CN" w:bidi="hi-IN"/>
        </w:rPr>
        <w:t>Prosiła, by Radni rozważyli ten wydatek przy budżecie na przyszły rok</w:t>
      </w:r>
      <w:r w:rsidR="002B280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/ ustawienie toi </w:t>
      </w:r>
      <w:r w:rsidR="00CC0635">
        <w:rPr>
          <w:rFonts w:eastAsia="NSimSun" w:cstheme="minorHAnsi"/>
          <w:kern w:val="3"/>
          <w:sz w:val="28"/>
          <w:szCs w:val="28"/>
          <w:lang w:val="pl-PL" w:eastAsia="zh-CN" w:bidi="hi-IN"/>
        </w:rPr>
        <w:t>t</w:t>
      </w:r>
      <w:r w:rsidR="002B2801">
        <w:rPr>
          <w:rFonts w:eastAsia="NSimSun" w:cstheme="minorHAnsi"/>
          <w:kern w:val="3"/>
          <w:sz w:val="28"/>
          <w:szCs w:val="28"/>
          <w:lang w:val="pl-PL" w:eastAsia="zh-CN" w:bidi="hi-IN"/>
        </w:rPr>
        <w:t>oi w okolicach cmentarza i ruin zamku</w:t>
      </w:r>
      <w:r w:rsidR="00B4013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. </w:t>
      </w:r>
    </w:p>
    <w:p w14:paraId="4C5F7245" w14:textId="04AFAEEA" w:rsidR="007C6125" w:rsidRDefault="007C6125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62D6056C" w14:textId="5AE38418" w:rsidR="007C6125" w:rsidRDefault="007C6125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Ewa Lewandowska </w:t>
      </w:r>
      <w:r w:rsidR="00E62CA2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E62CA2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powiedziała, że jako sołectwo Turzynek czują się niedoszacowani, jeżeli chodzi o budżet. Fundusz sołecki przeznaczany jest na naprawy bieżące dróg. W tym roku problem jest z droga. która nie nadaje się nawet do wyrównania. </w:t>
      </w:r>
      <w:r w:rsidR="008D2CFD">
        <w:rPr>
          <w:rFonts w:eastAsia="NSimSun" w:cstheme="minorHAnsi"/>
          <w:kern w:val="3"/>
          <w:sz w:val="28"/>
          <w:szCs w:val="28"/>
          <w:lang w:val="pl-PL" w:eastAsia="zh-CN" w:bidi="hi-IN"/>
        </w:rPr>
        <w:t>Na zebraniu wiejskim p. Wójt obiecał</w:t>
      </w:r>
      <w:r w:rsidR="002524F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że znajdzie pieniądze ok. 6 tys. zł. na uzupełnienie podjazdów pod asfalty. Chodzi o uzupełnienie drogi przejazdowej łączącej naszą Gminę z gminą Koneck. </w:t>
      </w:r>
    </w:p>
    <w:p w14:paraId="654F65CE" w14:textId="4659EEF2" w:rsidR="002524FC" w:rsidRDefault="002524FC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Sołtys zaznaczyła, że prawie cały fundusz sołecki został przeznaczony na uzupełnienie dróg w następnym roku. </w:t>
      </w:r>
    </w:p>
    <w:p w14:paraId="03309661" w14:textId="7A05C041" w:rsidR="002A114F" w:rsidRDefault="002A114F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9AD8696" w14:textId="2776FA88" w:rsidR="002A114F" w:rsidRDefault="002A114F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Sławomir Kosmal – chodzi o częściową odremontowaną drogę na ul. Polnej. </w:t>
      </w:r>
      <w:r w:rsidR="0096038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Czy nie można było tego zrobić tj. na odcinku od p. Rajewskich, gdzie został wysypany i ubity dobrze tłuczeń, a </w:t>
      </w:r>
      <w:r w:rsidR="0064057F">
        <w:rPr>
          <w:rFonts w:eastAsia="NSimSun" w:cstheme="minorHAnsi"/>
          <w:kern w:val="3"/>
          <w:sz w:val="28"/>
          <w:szCs w:val="28"/>
          <w:lang w:val="pl-PL" w:eastAsia="zh-CN" w:bidi="hi-IN"/>
        </w:rPr>
        <w:t>część</w:t>
      </w:r>
      <w:r w:rsidR="0096038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drogi od ul. Złotej </w:t>
      </w:r>
      <w:r w:rsidR="003B5786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 kierunku p. Będkowskich wysypane jest gruzem nie tłuczniem, z ostrymi końcówkami, gdzie można sobie opony uszkodzić. </w:t>
      </w:r>
      <w:r w:rsidR="002D2F6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W tej sprawie wpłynęło pismo od mieszkańców. </w:t>
      </w:r>
    </w:p>
    <w:p w14:paraId="1A75F99E" w14:textId="3DA3B2DD" w:rsidR="004F1A49" w:rsidRDefault="004F1A49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pytał czy tego odcinka nie można zrobić w taki sposób, w jaki </w:t>
      </w:r>
      <w:r w:rsidR="00CC0635">
        <w:rPr>
          <w:rFonts w:eastAsia="NSimSun" w:cstheme="minorHAnsi"/>
          <w:kern w:val="3"/>
          <w:sz w:val="28"/>
          <w:szCs w:val="28"/>
          <w:lang w:val="pl-PL" w:eastAsia="zh-CN" w:bidi="hi-IN"/>
        </w:rPr>
        <w:t>z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ostał zrobiony odcinek z tłucznia. </w:t>
      </w:r>
    </w:p>
    <w:p w14:paraId="3727B0EE" w14:textId="08BB647E" w:rsidR="00535B2D" w:rsidRDefault="00535B2D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180AFAEF" w14:textId="7A63FA1F" w:rsidR="00535B2D" w:rsidRDefault="00535B2D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 xml:space="preserve">P. Rafał Krajewski </w:t>
      </w:r>
      <w:r w:rsidR="005B1FF0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5B1FF0">
        <w:rPr>
          <w:rFonts w:eastAsia="NSimSun" w:cstheme="minorHAnsi"/>
          <w:kern w:val="3"/>
          <w:sz w:val="28"/>
          <w:szCs w:val="28"/>
          <w:lang w:val="pl-PL" w:eastAsia="zh-CN" w:bidi="hi-IN"/>
        </w:rPr>
        <w:t>przypomniał, że na każdym zebraniu sołeckim</w:t>
      </w:r>
      <w:r w:rsidR="006B6D2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że                             w budżecie zapotrzebowanie na remont dróg, to kwota 160.000zl. </w:t>
      </w:r>
      <w:r w:rsidR="00CF76E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                   Z tego 50.000zł. z funduszu sołeckiego, </w:t>
      </w:r>
      <w:r w:rsidR="00E02C0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zostało 40.000zł. / z tego musi jeszcze zostać na zimowe odśnieżanie. </w:t>
      </w:r>
      <w:r w:rsidR="00297227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A więc zostanie 30.000 zł. </w:t>
      </w:r>
    </w:p>
    <w:p w14:paraId="687F5E70" w14:textId="5183FD29" w:rsidR="00297227" w:rsidRDefault="00297227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 pieniędzy jakie miał w budżecie uważa, że zrobił bardzo dużo, ale brakuje środków. </w:t>
      </w:r>
    </w:p>
    <w:p w14:paraId="7AA0A1CA" w14:textId="7F6BCA39" w:rsidR="00297227" w:rsidRDefault="00297227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3CF42AA0" w14:textId="77777777" w:rsidR="009D7D17" w:rsidRDefault="00297227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Agata Ceglewska </w:t>
      </w:r>
      <w:r w:rsidR="005245E7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5245E7">
        <w:rPr>
          <w:rFonts w:eastAsia="NSimSun" w:cstheme="minorHAnsi"/>
          <w:kern w:val="3"/>
          <w:sz w:val="28"/>
          <w:szCs w:val="28"/>
          <w:lang w:val="pl-PL" w:eastAsia="zh-CN" w:bidi="hi-IN"/>
        </w:rPr>
        <w:t>poinformowała, że od lipca powstała nowa organizacja KGW Raciążanki. Koło skupia mieszkańców Gminy</w:t>
      </w:r>
      <w:r w:rsidR="00A66949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Raciążek.</w:t>
      </w:r>
      <w:r w:rsidR="00B670B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Poinformowała, że koło włączyło się w organizację różnych imprez. </w:t>
      </w:r>
    </w:p>
    <w:p w14:paraId="64F18703" w14:textId="77777777" w:rsidR="009D7D17" w:rsidRDefault="009D7D17" w:rsidP="00524595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6539F90C" w14:textId="66775115" w:rsidR="00297227" w:rsidRPr="002B54A0" w:rsidRDefault="009D7D17" w:rsidP="00524595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7"/>
          <w:szCs w:val="27"/>
        </w:rPr>
      </w:pPr>
      <w:bookmarkStart w:id="14" w:name="_Hlk88558914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Radn</w:t>
      </w:r>
      <w:bookmarkEnd w:id="14"/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y Jan Myszak - </w:t>
      </w:r>
      <w:r w:rsidR="00D04AB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dot. miejscowości Turzno, Turzynek, Podole, Podzamcze /zgłaszają mieszkańcy dojeżdżających dzieci/, by wykosić trawę na przystankach, ale i po drugiej stronie również. </w:t>
      </w:r>
    </w:p>
    <w:p w14:paraId="1A5AF784" w14:textId="77777777" w:rsidR="00913855" w:rsidRDefault="00913855">
      <w:pPr>
        <w:pStyle w:val="myStyle"/>
        <w:spacing w:before="243" w:after="3" w:line="240" w:lineRule="auto"/>
        <w:ind w:left="240" w:right="240"/>
        <w:jc w:val="left"/>
        <w:rPr>
          <w:b/>
          <w:bCs/>
          <w:color w:val="000000"/>
          <w:sz w:val="27"/>
          <w:szCs w:val="27"/>
        </w:rPr>
      </w:pPr>
    </w:p>
    <w:p w14:paraId="30D2D549" w14:textId="54249452" w:rsidR="00BF7D54" w:rsidRPr="003F2C6C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3F2C6C">
        <w:rPr>
          <w:b/>
          <w:bCs/>
          <w:color w:val="000000"/>
          <w:sz w:val="27"/>
          <w:szCs w:val="27"/>
        </w:rPr>
        <w:t xml:space="preserve">21. Informacje i komunikaty   </w:t>
      </w:r>
    </w:p>
    <w:p w14:paraId="234D2178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(14:15:15 - 14:28:54)</w:t>
      </w:r>
    </w:p>
    <w:p w14:paraId="6109CB2A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51D9C56F" w14:textId="79505FB3" w:rsidR="00A12C3D" w:rsidRDefault="00E139AF">
      <w:pPr>
        <w:pStyle w:val="myStyle"/>
        <w:spacing w:before="243" w:after="3" w:line="240" w:lineRule="auto"/>
        <w:ind w:left="240" w:right="240"/>
        <w:jc w:val="left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 w:rsidRPr="00E139AF">
        <w:rPr>
          <w:color w:val="000000"/>
          <w:sz w:val="28"/>
          <w:szCs w:val="28"/>
        </w:rPr>
        <w:t xml:space="preserve">P. Rafał Krajewski </w:t>
      </w:r>
      <w:r w:rsidR="00867671">
        <w:rPr>
          <w:color w:val="000000"/>
          <w:sz w:val="28"/>
          <w:szCs w:val="28"/>
        </w:rPr>
        <w:t>–</w:t>
      </w:r>
      <w:r w:rsidRPr="00E139AF">
        <w:rPr>
          <w:color w:val="000000"/>
          <w:sz w:val="28"/>
          <w:szCs w:val="28"/>
        </w:rPr>
        <w:t xml:space="preserve"> </w:t>
      </w:r>
      <w:r w:rsidR="00867671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poruszył sprawę zakupu kotła do szkoły albo zrealizowania projektu. </w:t>
      </w:r>
    </w:p>
    <w:p w14:paraId="1B744346" w14:textId="38E75901" w:rsidR="004D07D4" w:rsidRDefault="004D07D4" w:rsidP="004D07D4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Powiedział, że jest umówiony z dyrektore WFOŚ celem omówienia ewentualnej pożyczki na realizację zadania przebudowy kotłowni                             w szkole</w:t>
      </w:r>
      <w:r w:rsidR="00BC6144">
        <w:rPr>
          <w:color w:val="000000"/>
          <w:sz w:val="28"/>
          <w:szCs w:val="28"/>
        </w:rPr>
        <w:t xml:space="preserve"> a także całej instalacji</w:t>
      </w:r>
      <w:r w:rsidR="00F92658">
        <w:rPr>
          <w:color w:val="000000"/>
          <w:sz w:val="28"/>
          <w:szCs w:val="28"/>
        </w:rPr>
        <w:t xml:space="preserve"> CO. Możemy stanąc przed faktem podjęcia uchwały na pozyskanie pożyczki</w:t>
      </w:r>
      <w:r w:rsidR="002B40BF">
        <w:rPr>
          <w:color w:val="000000"/>
          <w:sz w:val="28"/>
          <w:szCs w:val="28"/>
        </w:rPr>
        <w:t>, niskooprocentowan</w:t>
      </w:r>
      <w:r w:rsidR="000213F1">
        <w:rPr>
          <w:color w:val="000000"/>
          <w:sz w:val="28"/>
          <w:szCs w:val="28"/>
        </w:rPr>
        <w:t>ej</w:t>
      </w:r>
      <w:r w:rsidR="002B40BF">
        <w:rPr>
          <w:color w:val="000000"/>
          <w:sz w:val="28"/>
          <w:szCs w:val="28"/>
        </w:rPr>
        <w:t xml:space="preserve">, </w:t>
      </w:r>
      <w:r w:rsidR="000213F1">
        <w:rPr>
          <w:color w:val="000000"/>
          <w:sz w:val="28"/>
          <w:szCs w:val="28"/>
        </w:rPr>
        <w:t xml:space="preserve">                         z </w:t>
      </w:r>
      <w:r w:rsidR="002B40BF">
        <w:rPr>
          <w:color w:val="000000"/>
          <w:sz w:val="28"/>
          <w:szCs w:val="28"/>
        </w:rPr>
        <w:t>możliwoś</w:t>
      </w:r>
      <w:r w:rsidR="000213F1">
        <w:rPr>
          <w:color w:val="000000"/>
          <w:sz w:val="28"/>
          <w:szCs w:val="28"/>
        </w:rPr>
        <w:t>cią</w:t>
      </w:r>
      <w:r w:rsidR="002B40BF">
        <w:rPr>
          <w:color w:val="000000"/>
          <w:sz w:val="28"/>
          <w:szCs w:val="28"/>
        </w:rPr>
        <w:t xml:space="preserve"> dłuższego okresu spłaty / 15 lat/. </w:t>
      </w:r>
    </w:p>
    <w:p w14:paraId="7687401F" w14:textId="58833B0B" w:rsidR="002B40BF" w:rsidRDefault="002B40BF" w:rsidP="004D07D4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I etapie wykonalibyśmy kotłownie – na gazową. </w:t>
      </w:r>
    </w:p>
    <w:p w14:paraId="3D7D09E2" w14:textId="2F41D8E1" w:rsidR="002B40BF" w:rsidRDefault="002B40BF" w:rsidP="004D07D4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II stapie /w okresie wakacyjnym/ przebudowana byłaby instalacja CO.</w:t>
      </w:r>
    </w:p>
    <w:p w14:paraId="0C29E949" w14:textId="0ADFE3D0" w:rsidR="007E41EC" w:rsidRDefault="007E41EC" w:rsidP="004D07D4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Temat jest palący. Liczy na przychylność Radnych.</w:t>
      </w:r>
    </w:p>
    <w:p w14:paraId="64593DE7" w14:textId="4EA8B3CA" w:rsidR="002B40BF" w:rsidRDefault="002B40BF" w:rsidP="004D07D4">
      <w:pPr>
        <w:pStyle w:val="myStyle"/>
        <w:spacing w:before="243" w:after="3" w:line="240" w:lineRule="auto"/>
        <w:ind w:left="240" w:right="240"/>
        <w:jc w:val="both"/>
        <w:rPr>
          <w:color w:val="000000"/>
          <w:sz w:val="28"/>
          <w:szCs w:val="28"/>
        </w:rPr>
      </w:pPr>
    </w:p>
    <w:p w14:paraId="3906234D" w14:textId="118B7183" w:rsidR="002B40BF" w:rsidRDefault="002B40BF" w:rsidP="004D07D4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 xml:space="preserve">P. Jacek Petrykowski – dyrektor Szkoły </w:t>
      </w:r>
      <w:r w:rsidR="007E41EC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7E41E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uważa, że temat ogrzewania szkoły jest tematem palącym. </w:t>
      </w:r>
      <w:r w:rsidR="00A2236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Powiedział, że o swoich bolączkach                           i troskach informował już na Komisji Budżetowej. </w:t>
      </w:r>
    </w:p>
    <w:p w14:paraId="2D8E61B1" w14:textId="7459BB9E" w:rsidR="00FF376A" w:rsidRDefault="00FF376A" w:rsidP="004D07D4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Ryzyko jest bardzo wysokie.</w:t>
      </w:r>
      <w:r w:rsidR="00072A43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Okres grzewczy już się rozpoczyna. Dysponuję jednym piecem, olejowym, piec zakupiony za zgodą Rady </w:t>
      </w:r>
      <w:r w:rsidR="007B27A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                    2 lata temu ma zużycie eksploatacyjne, które można porównać do pieca domowego. W każdym momencie może on odmówić posłuszeństwa.</w:t>
      </w:r>
      <w:r w:rsidR="006713B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                 </w:t>
      </w:r>
      <w:r w:rsidR="007B27A5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6713B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I co wtedy. </w:t>
      </w:r>
    </w:p>
    <w:p w14:paraId="317F8B38" w14:textId="4265FDB0" w:rsidR="006713BD" w:rsidRDefault="006713BD" w:rsidP="004D07D4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Przypomniał o treści aktów notarialnych, mieszkań sprzedanych                           w Domu Nauczyciela</w:t>
      </w:r>
      <w:r w:rsidR="00B2673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/Gmina ma zapewnić ciepło mieszkańcom D</w:t>
      </w:r>
      <w:r w:rsidR="005D729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omu </w:t>
      </w:r>
      <w:r w:rsidR="00B2673A">
        <w:rPr>
          <w:rFonts w:eastAsia="NSimSun" w:cstheme="minorHAnsi"/>
          <w:kern w:val="3"/>
          <w:sz w:val="28"/>
          <w:szCs w:val="28"/>
          <w:lang w:val="pl-PL" w:eastAsia="zh-CN" w:bidi="hi-IN"/>
        </w:rPr>
        <w:t>N</w:t>
      </w:r>
      <w:r w:rsidR="005D729F">
        <w:rPr>
          <w:rFonts w:eastAsia="NSimSun" w:cstheme="minorHAnsi"/>
          <w:kern w:val="3"/>
          <w:sz w:val="28"/>
          <w:szCs w:val="28"/>
          <w:lang w:val="pl-PL" w:eastAsia="zh-CN" w:bidi="hi-IN"/>
        </w:rPr>
        <w:t>auczyciela</w:t>
      </w:r>
      <w:r w:rsidR="00B2673A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/. </w:t>
      </w:r>
    </w:p>
    <w:p w14:paraId="0F4CB047" w14:textId="0C13544F" w:rsidR="00B2673A" w:rsidRDefault="00B2673A" w:rsidP="004D07D4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5C961D3C" w14:textId="24D633C6" w:rsidR="00B2673A" w:rsidRDefault="00B2673A" w:rsidP="004D07D4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Radny Krzysztof Sadowski </w:t>
      </w:r>
      <w:r w:rsidR="00A81B7C">
        <w:rPr>
          <w:rFonts w:eastAsia="NSimSun" w:cstheme="minorHAnsi"/>
          <w:kern w:val="3"/>
          <w:sz w:val="28"/>
          <w:szCs w:val="28"/>
          <w:lang w:val="pl-PL" w:eastAsia="zh-CN" w:bidi="hi-IN"/>
        </w:rPr>
        <w:t>–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</w:t>
      </w:r>
      <w:r w:rsidR="00400F70">
        <w:rPr>
          <w:rFonts w:eastAsia="NSimSun" w:cstheme="minorHAnsi"/>
          <w:kern w:val="3"/>
          <w:sz w:val="28"/>
          <w:szCs w:val="28"/>
          <w:lang w:val="pl-PL" w:eastAsia="zh-CN" w:bidi="hi-IN"/>
        </w:rPr>
        <w:t>uważa, że jeżeli zostały wydane pieniądze  /30.000zł./</w:t>
      </w:r>
      <w:r w:rsidR="008604F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na sprawy projektowe kotłowni gazowej, to nierozsądne byłoby kupowanie kolejnego pieca na miał. Powinniśmy iść w kierunku ogrzewania gazowego. Będzie to wiązało się z  zaciągnięciem kredytu. </w:t>
      </w:r>
    </w:p>
    <w:p w14:paraId="488D0427" w14:textId="64E5221C" w:rsidR="008604F8" w:rsidRDefault="008604F8" w:rsidP="004D07D4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455A7320" w14:textId="0C320958" w:rsidR="008604F8" w:rsidRDefault="008604F8" w:rsidP="004D07D4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Przewodniczący Rady Gminy – powiedział, że trzeba usystematyzować sposób rozliczenia tego ciepła /Dom Nauczyciela, Szkoła/. Jak będzie założony licznik ciepła, który liczy ciepło wychodzące z kotłowni – będzie to obciążenie kosztami dla Wspólnoty. I nie będzie w tym temacie wątpliwości</w:t>
      </w:r>
      <w:r w:rsidR="003B14E3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czy szkoła dokłada, czy też nie.</w:t>
      </w:r>
    </w:p>
    <w:p w14:paraId="769D2359" w14:textId="1F102634" w:rsidR="003B14E3" w:rsidRDefault="003B14E3" w:rsidP="004D07D4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Podzielił zdanie przedmówcy. Uważa, że jeżeli mamy gaz na swoim terenie – to powinniśmy iść w tym kierunku. </w:t>
      </w:r>
    </w:p>
    <w:p w14:paraId="4996622C" w14:textId="2940FE30" w:rsidR="003B14E3" w:rsidRDefault="003B14E3" w:rsidP="004D07D4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</w:p>
    <w:p w14:paraId="3D6446DD" w14:textId="5DC22519" w:rsidR="003B14E3" w:rsidRDefault="003B14E3" w:rsidP="004D07D4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Dyrektor Szkoły – p. Jacek Petrykowski – powiedział, że jest to ogromna inwestycja /wymiana na ogrzewanie gazowe/</w:t>
      </w:r>
      <w:r w:rsidR="00671F57">
        <w:rPr>
          <w:rFonts w:eastAsia="NSimSun" w:cstheme="minorHAnsi"/>
          <w:kern w:val="3"/>
          <w:sz w:val="28"/>
          <w:szCs w:val="28"/>
          <w:lang w:val="pl-PL" w:eastAsia="zh-CN" w:bidi="hi-IN"/>
        </w:rPr>
        <w:t>. Gaz jest przyszłością</w:t>
      </w:r>
      <w:r w:rsidR="005C439C">
        <w:rPr>
          <w:rFonts w:eastAsia="NSimSun" w:cstheme="minorHAnsi"/>
          <w:kern w:val="3"/>
          <w:sz w:val="28"/>
          <w:szCs w:val="28"/>
          <w:lang w:val="pl-PL" w:eastAsia="zh-CN" w:bidi="hi-IN"/>
        </w:rPr>
        <w:t>, chociażby z tego względu</w:t>
      </w:r>
      <w:r w:rsidR="005F1CEE">
        <w:rPr>
          <w:rFonts w:eastAsia="NSimSun" w:cstheme="minorHAnsi"/>
          <w:kern w:val="3"/>
          <w:sz w:val="28"/>
          <w:szCs w:val="28"/>
          <w:lang w:val="pl-PL" w:eastAsia="zh-CN" w:bidi="hi-IN"/>
        </w:rPr>
        <w:t>, że palac</w:t>
      </w:r>
      <w:r w:rsidR="00EC4C1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z deklaruje odejście na emeryturę,                 a w  przypadku ogrzewania gazowego jest tylko ktoś </w:t>
      </w:r>
      <w:r w:rsidR="005D729F">
        <w:rPr>
          <w:rFonts w:eastAsia="NSimSun" w:cstheme="minorHAnsi"/>
          <w:kern w:val="3"/>
          <w:sz w:val="28"/>
          <w:szCs w:val="28"/>
          <w:lang w:val="pl-PL" w:eastAsia="zh-CN" w:bidi="hi-IN"/>
        </w:rPr>
        <w:t>k</w:t>
      </w:r>
      <w:r w:rsidR="00EC4C1C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to dogląda. </w:t>
      </w:r>
    </w:p>
    <w:p w14:paraId="025B9129" w14:textId="1A9F235F" w:rsidR="00C91D04" w:rsidRDefault="00C91D04" w:rsidP="004D07D4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Na pytanie radnego Sadowskiego Krzysztofa – Dyrektor Szkoły powiedział, że w kotłowni znajdują się 3 kotły, w tym jeden miałowy /na złom/ jeden główny, który zasila D</w:t>
      </w:r>
      <w:r w:rsidR="005D729F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om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N</w:t>
      </w:r>
      <w:r w:rsidR="005D729F">
        <w:rPr>
          <w:rFonts w:eastAsia="NSimSun" w:cstheme="minorHAnsi"/>
          <w:kern w:val="3"/>
          <w:sz w:val="28"/>
          <w:szCs w:val="28"/>
          <w:lang w:val="pl-PL" w:eastAsia="zh-CN" w:bidi="hi-IN"/>
        </w:rPr>
        <w:t>auczyciela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i Szkołę  /budynek </w:t>
      </w: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lastRenderedPageBreak/>
        <w:t>główny/ - kocioł na ekogroszek i jeden piec na olej</w:t>
      </w:r>
      <w:r w:rsidR="007A2ED8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, który ogrzewa salę gimnastyczną. </w:t>
      </w:r>
    </w:p>
    <w:p w14:paraId="25A96ED2" w14:textId="0556E2FB" w:rsidR="00CE365D" w:rsidRDefault="007A2ED8" w:rsidP="00294EA0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>Dla takich placówek jak szkoła będą wymagane 2 kotły</w:t>
      </w:r>
      <w:r w:rsidR="009D496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gazowe.                               Z obecnej kotłowni olejowej będzie zrobiona tzw. przepompownia /stacja przepychająca gaz/. Kocioł będzie zlikwidowany. </w:t>
      </w:r>
      <w:r w:rsidR="00E1089E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Szkoła byłaby zasilana </w:t>
      </w:r>
      <w:r w:rsidR="00CE365D">
        <w:rPr>
          <w:rFonts w:eastAsia="NSimSun" w:cstheme="minorHAnsi"/>
          <w:kern w:val="3"/>
          <w:sz w:val="28"/>
          <w:szCs w:val="28"/>
          <w:lang w:val="pl-PL" w:eastAsia="zh-CN" w:bidi="hi-IN"/>
        </w:rPr>
        <w:t>1 rodzajem paliwa. Dyrektor uważa też, że D</w:t>
      </w:r>
      <w:r w:rsidR="00294EA0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om </w:t>
      </w:r>
      <w:r w:rsidR="00CE365D">
        <w:rPr>
          <w:rFonts w:eastAsia="NSimSun" w:cstheme="minorHAnsi"/>
          <w:kern w:val="3"/>
          <w:sz w:val="28"/>
          <w:szCs w:val="28"/>
          <w:lang w:val="pl-PL" w:eastAsia="zh-CN" w:bidi="hi-IN"/>
        </w:rPr>
        <w:t>N</w:t>
      </w:r>
      <w:r w:rsidR="00294EA0">
        <w:rPr>
          <w:rFonts w:eastAsia="NSimSun" w:cstheme="minorHAnsi"/>
          <w:kern w:val="3"/>
          <w:sz w:val="28"/>
          <w:szCs w:val="28"/>
          <w:lang w:val="pl-PL" w:eastAsia="zh-CN" w:bidi="hi-IN"/>
        </w:rPr>
        <w:t>auczyciela</w:t>
      </w:r>
      <w:r w:rsidR="00CE365D"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 powinien mieć swój piec.</w:t>
      </w:r>
    </w:p>
    <w:p w14:paraId="468CA311" w14:textId="249630B5" w:rsidR="00CE365D" w:rsidRDefault="00CE365D" w:rsidP="004D07D4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P. Krajewski Rafał – zasygnalizował, że dach na Urzędzie Gminy cieknie. Koszt zakupu papy – 9.000 zł. + robocizna. Całość ok. 15.000 zł. </w:t>
      </w:r>
      <w:r w:rsidR="00D70336">
        <w:rPr>
          <w:rFonts w:eastAsia="NSimSun" w:cstheme="minorHAnsi"/>
          <w:kern w:val="3"/>
          <w:sz w:val="28"/>
          <w:szCs w:val="28"/>
          <w:lang w:val="pl-PL" w:eastAsia="zh-CN" w:bidi="hi-IN"/>
        </w:rPr>
        <w:t>Źródłem finansowania byłaby dotacja celowa. Należy to zrobić w tym roku.</w:t>
      </w:r>
    </w:p>
    <w:p w14:paraId="30D764E0" w14:textId="5188159E" w:rsidR="00D70336" w:rsidRDefault="00D70336" w:rsidP="004D07D4">
      <w:pPr>
        <w:pStyle w:val="myStyle"/>
        <w:spacing w:before="243" w:after="3" w:line="240" w:lineRule="auto"/>
        <w:ind w:left="240" w:right="240"/>
        <w:jc w:val="both"/>
        <w:rPr>
          <w:rFonts w:eastAsia="NSimSun" w:cstheme="minorHAnsi"/>
          <w:kern w:val="3"/>
          <w:sz w:val="28"/>
          <w:szCs w:val="28"/>
          <w:lang w:val="pl-PL" w:eastAsia="zh-CN" w:bidi="hi-IN"/>
        </w:rPr>
      </w:pPr>
      <w:r>
        <w:rPr>
          <w:rFonts w:eastAsia="NSimSun" w:cstheme="minorHAnsi"/>
          <w:kern w:val="3"/>
          <w:sz w:val="28"/>
          <w:szCs w:val="28"/>
          <w:lang w:val="pl-PL" w:eastAsia="zh-CN" w:bidi="hi-IN"/>
        </w:rPr>
        <w:t xml:space="preserve">Jednocześnie pochwalił pracownika p. Marka Smolińskiego, który poczynił starania w sprawie zamontowania paczkomatu INPOST. </w:t>
      </w:r>
    </w:p>
    <w:p w14:paraId="54865353" w14:textId="77777777" w:rsidR="002D29A3" w:rsidRDefault="002D29A3" w:rsidP="00616139">
      <w:pPr>
        <w:pStyle w:val="myStyle"/>
        <w:spacing w:before="243" w:after="3" w:line="240" w:lineRule="auto"/>
        <w:ind w:right="240"/>
        <w:jc w:val="left"/>
        <w:rPr>
          <w:b/>
          <w:bCs/>
          <w:color w:val="000000"/>
          <w:sz w:val="27"/>
          <w:szCs w:val="27"/>
        </w:rPr>
      </w:pPr>
    </w:p>
    <w:p w14:paraId="4FC3EA8A" w14:textId="26382F96" w:rsidR="00BF7D54" w:rsidRPr="003F2C6C" w:rsidRDefault="00B14BBA">
      <w:pPr>
        <w:pStyle w:val="myStyle"/>
        <w:spacing w:before="243" w:after="3" w:line="240" w:lineRule="auto"/>
        <w:ind w:left="240" w:right="240"/>
        <w:jc w:val="left"/>
        <w:rPr>
          <w:b/>
          <w:bCs/>
        </w:rPr>
      </w:pPr>
      <w:r w:rsidRPr="003F2C6C">
        <w:rPr>
          <w:b/>
          <w:bCs/>
          <w:color w:val="000000"/>
          <w:sz w:val="27"/>
          <w:szCs w:val="27"/>
        </w:rPr>
        <w:t>22. Zamknięcie obrad XXIX Sesji Rady Gminy.  </w:t>
      </w:r>
    </w:p>
    <w:p w14:paraId="2A0999A2" w14:textId="77777777" w:rsidR="00BF7D54" w:rsidRDefault="00B14BBA">
      <w:pPr>
        <w:pStyle w:val="myStyle"/>
        <w:spacing w:after="0" w:line="240" w:lineRule="auto"/>
        <w:jc w:val="left"/>
      </w:pPr>
      <w:r>
        <w:rPr>
          <w:color w:val="000000"/>
          <w:sz w:val="18"/>
          <w:szCs w:val="18"/>
        </w:rPr>
        <w:t>(14:29:52 - 14:29:58)</w:t>
      </w:r>
    </w:p>
    <w:p w14:paraId="4D57AC19" w14:textId="77777777" w:rsidR="00BF7D54" w:rsidRDefault="00BF7D54">
      <w:pPr>
        <w:pStyle w:val="myStyle"/>
        <w:spacing w:before="2" w:after="2" w:line="240" w:lineRule="auto"/>
        <w:ind w:left="240" w:right="240"/>
        <w:jc w:val="left"/>
      </w:pPr>
    </w:p>
    <w:p w14:paraId="2C6F8D2E" w14:textId="34FEC5A5" w:rsidR="00677A05" w:rsidRPr="00982BEE" w:rsidRDefault="00677A05" w:rsidP="00677A05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Przewodniczący Rady Gminy</w:t>
      </w:r>
      <w:r>
        <w:rPr>
          <w:rFonts w:eastAsia="Times New Roman" w:cstheme="minorHAnsi"/>
          <w:sz w:val="28"/>
          <w:szCs w:val="28"/>
          <w:lang w:val="pl-PL" w:eastAsia="pl-PL"/>
        </w:rPr>
        <w:t xml:space="preserve"> – w związku z wyczerpaniem porządku obrad zamknął XXIX Sesję Rady Gminy, </w:t>
      </w:r>
      <w:r>
        <w:rPr>
          <w:rFonts w:cstheme="minorHAnsi"/>
          <w:color w:val="000000"/>
          <w:sz w:val="28"/>
          <w:szCs w:val="28"/>
          <w:lang w:val="pl-PL"/>
        </w:rPr>
        <w:t>kadencji 2018-2023.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 </w:t>
      </w:r>
    </w:p>
    <w:p w14:paraId="4E87D5FB" w14:textId="77777777" w:rsidR="00677A05" w:rsidRPr="00982BEE" w:rsidRDefault="00677A05" w:rsidP="00677A05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Radni odśpiewali zwrotkę Hymnu Państwowego.</w:t>
      </w:r>
    </w:p>
    <w:p w14:paraId="4C28E7D5" w14:textId="1EAC682B" w:rsidR="00677A05" w:rsidRDefault="00677A05" w:rsidP="00677A05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Zakończenie obrad godz. 1</w:t>
      </w:r>
      <w:r>
        <w:rPr>
          <w:rFonts w:eastAsia="Times New Roman" w:cstheme="minorHAnsi"/>
          <w:sz w:val="28"/>
          <w:szCs w:val="28"/>
          <w:lang w:val="pl-PL" w:eastAsia="pl-PL"/>
        </w:rPr>
        <w:t>4.35</w:t>
      </w:r>
    </w:p>
    <w:p w14:paraId="5852B490" w14:textId="77777777" w:rsidR="00677A05" w:rsidRPr="00982BEE" w:rsidRDefault="00677A05" w:rsidP="00677A05">
      <w:pPr>
        <w:spacing w:before="100" w:beforeAutospacing="1" w:after="119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>Integralną część niniejszego protokołu stanowi nagranie obrad                                        i udostępnienie w Biuletynie Informacji Publicznej Gminy Raciążek oraz na stronie internetowej Urzędu Gminy w zakładce „posiedzenia.pl”.</w:t>
      </w:r>
    </w:p>
    <w:p w14:paraId="77E5DE83" w14:textId="77777777" w:rsidR="00677A05" w:rsidRPr="00982BEE" w:rsidRDefault="00677A05" w:rsidP="00677A05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</w:p>
    <w:p w14:paraId="48963E80" w14:textId="77777777" w:rsidR="00677A05" w:rsidRPr="00982BEE" w:rsidRDefault="00677A05" w:rsidP="00677A05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Protokołowała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  <w:t>Przewodniczący Rady Gminy</w:t>
      </w:r>
    </w:p>
    <w:p w14:paraId="46E89887" w14:textId="77777777" w:rsidR="00677A05" w:rsidRPr="00982BEE" w:rsidRDefault="00677A05" w:rsidP="00677A05">
      <w:pPr>
        <w:spacing w:before="100" w:beforeAutospacing="1"/>
        <w:jc w:val="both"/>
        <w:rPr>
          <w:rFonts w:eastAsia="Times New Roman" w:cstheme="minorHAnsi"/>
          <w:sz w:val="28"/>
          <w:szCs w:val="28"/>
          <w:lang w:val="pl-PL" w:eastAsia="pl-PL"/>
        </w:rPr>
      </w:pPr>
      <w:r w:rsidRPr="00982BEE">
        <w:rPr>
          <w:rFonts w:eastAsia="Times New Roman" w:cstheme="minorHAnsi"/>
          <w:sz w:val="28"/>
          <w:szCs w:val="28"/>
          <w:lang w:val="pl-PL" w:eastAsia="pl-PL"/>
        </w:rPr>
        <w:t xml:space="preserve">Beata Wesołowska </w:t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</w:r>
      <w:r w:rsidRPr="00982BEE">
        <w:rPr>
          <w:rFonts w:eastAsia="Times New Roman" w:cstheme="minorHAnsi"/>
          <w:sz w:val="28"/>
          <w:szCs w:val="28"/>
          <w:lang w:val="pl-PL" w:eastAsia="pl-PL"/>
        </w:rPr>
        <w:tab/>
        <w:t xml:space="preserve">      Mariusz Zakrzewski</w:t>
      </w:r>
    </w:p>
    <w:p w14:paraId="37722987" w14:textId="77777777" w:rsidR="00BF7D54" w:rsidRDefault="00BF7D54"/>
    <w:p w14:paraId="31AFEFD8" w14:textId="77777777" w:rsidR="00BF7D54" w:rsidRDefault="00BF7D54"/>
    <w:p w14:paraId="4590F61A" w14:textId="77777777" w:rsidR="00BF7D54" w:rsidRDefault="00B14BBA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BF7D54" w:rsidSect="000F6147"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8543" w14:textId="77777777" w:rsidR="00357D37" w:rsidRDefault="00357D37" w:rsidP="0024729F">
      <w:pPr>
        <w:spacing w:after="0" w:line="240" w:lineRule="auto"/>
      </w:pPr>
      <w:r>
        <w:separator/>
      </w:r>
    </w:p>
  </w:endnote>
  <w:endnote w:type="continuationSeparator" w:id="0">
    <w:p w14:paraId="699C8450" w14:textId="77777777" w:rsidR="00357D37" w:rsidRDefault="00357D37" w:rsidP="0024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880">
    <w:altName w:val="Times New Roman"/>
    <w:charset w:val="EE"/>
    <w:family w:val="auto"/>
    <w:pitch w:val="variable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797095"/>
      <w:docPartObj>
        <w:docPartGallery w:val="Page Numbers (Bottom of Page)"/>
        <w:docPartUnique/>
      </w:docPartObj>
    </w:sdtPr>
    <w:sdtEndPr/>
    <w:sdtContent>
      <w:p w14:paraId="08A5CDF0" w14:textId="59C24C00" w:rsidR="00E17A39" w:rsidRDefault="00E17A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4DEFE1B" w14:textId="77777777" w:rsidR="00E17A39" w:rsidRDefault="00E17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0E8B" w14:textId="77777777" w:rsidR="00357D37" w:rsidRDefault="00357D37" w:rsidP="0024729F">
      <w:pPr>
        <w:spacing w:after="0" w:line="240" w:lineRule="auto"/>
      </w:pPr>
      <w:r>
        <w:separator/>
      </w:r>
    </w:p>
  </w:footnote>
  <w:footnote w:type="continuationSeparator" w:id="0">
    <w:p w14:paraId="0A3B0F33" w14:textId="77777777" w:rsidR="00357D37" w:rsidRDefault="00357D37" w:rsidP="0024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5282D"/>
    <w:multiLevelType w:val="hybridMultilevel"/>
    <w:tmpl w:val="F848A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B3C13"/>
    <w:multiLevelType w:val="hybridMultilevel"/>
    <w:tmpl w:val="A4ACC614"/>
    <w:lvl w:ilvl="0" w:tplc="15361671">
      <w:start w:val="1"/>
      <w:numFmt w:val="decimal"/>
      <w:lvlText w:val="%1."/>
      <w:lvlJc w:val="left"/>
      <w:pPr>
        <w:ind w:left="720" w:hanging="360"/>
      </w:pPr>
    </w:lvl>
    <w:lvl w:ilvl="1" w:tplc="15361671" w:tentative="1">
      <w:start w:val="1"/>
      <w:numFmt w:val="lowerLetter"/>
      <w:lvlText w:val="%2."/>
      <w:lvlJc w:val="left"/>
      <w:pPr>
        <w:ind w:left="1440" w:hanging="360"/>
      </w:pPr>
    </w:lvl>
    <w:lvl w:ilvl="2" w:tplc="15361671" w:tentative="1">
      <w:start w:val="1"/>
      <w:numFmt w:val="lowerRoman"/>
      <w:lvlText w:val="%3."/>
      <w:lvlJc w:val="right"/>
      <w:pPr>
        <w:ind w:left="2160" w:hanging="180"/>
      </w:pPr>
    </w:lvl>
    <w:lvl w:ilvl="3" w:tplc="15361671" w:tentative="1">
      <w:start w:val="1"/>
      <w:numFmt w:val="decimal"/>
      <w:lvlText w:val="%4."/>
      <w:lvlJc w:val="left"/>
      <w:pPr>
        <w:ind w:left="2880" w:hanging="360"/>
      </w:pPr>
    </w:lvl>
    <w:lvl w:ilvl="4" w:tplc="15361671" w:tentative="1">
      <w:start w:val="1"/>
      <w:numFmt w:val="lowerLetter"/>
      <w:lvlText w:val="%5."/>
      <w:lvlJc w:val="left"/>
      <w:pPr>
        <w:ind w:left="3600" w:hanging="360"/>
      </w:pPr>
    </w:lvl>
    <w:lvl w:ilvl="5" w:tplc="15361671" w:tentative="1">
      <w:start w:val="1"/>
      <w:numFmt w:val="lowerRoman"/>
      <w:lvlText w:val="%6."/>
      <w:lvlJc w:val="right"/>
      <w:pPr>
        <w:ind w:left="4320" w:hanging="180"/>
      </w:pPr>
    </w:lvl>
    <w:lvl w:ilvl="6" w:tplc="15361671" w:tentative="1">
      <w:start w:val="1"/>
      <w:numFmt w:val="decimal"/>
      <w:lvlText w:val="%7."/>
      <w:lvlJc w:val="left"/>
      <w:pPr>
        <w:ind w:left="5040" w:hanging="360"/>
      </w:pPr>
    </w:lvl>
    <w:lvl w:ilvl="7" w:tplc="15361671" w:tentative="1">
      <w:start w:val="1"/>
      <w:numFmt w:val="lowerLetter"/>
      <w:lvlText w:val="%8."/>
      <w:lvlJc w:val="left"/>
      <w:pPr>
        <w:ind w:left="5760" w:hanging="360"/>
      </w:pPr>
    </w:lvl>
    <w:lvl w:ilvl="8" w:tplc="153616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4872"/>
    <w:multiLevelType w:val="hybridMultilevel"/>
    <w:tmpl w:val="9C8AE92A"/>
    <w:lvl w:ilvl="0" w:tplc="4B64B2B6">
      <w:start w:val="1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BCC2AA7"/>
    <w:multiLevelType w:val="hybridMultilevel"/>
    <w:tmpl w:val="34DC2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7E3B"/>
    <w:multiLevelType w:val="hybridMultilevel"/>
    <w:tmpl w:val="F028B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65E2980"/>
    <w:multiLevelType w:val="hybridMultilevel"/>
    <w:tmpl w:val="7A68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0FBE"/>
    <w:multiLevelType w:val="hybridMultilevel"/>
    <w:tmpl w:val="6C50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D45321F"/>
    <w:multiLevelType w:val="hybridMultilevel"/>
    <w:tmpl w:val="12A6E9C0"/>
    <w:lvl w:ilvl="0" w:tplc="2E46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A0579"/>
    <w:multiLevelType w:val="hybridMultilevel"/>
    <w:tmpl w:val="5E66C6FA"/>
    <w:lvl w:ilvl="0" w:tplc="943451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59DF"/>
    <w:multiLevelType w:val="hybridMultilevel"/>
    <w:tmpl w:val="190E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246A8E"/>
    <w:multiLevelType w:val="hybridMultilevel"/>
    <w:tmpl w:val="6DA6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A67ED"/>
    <w:multiLevelType w:val="hybridMultilevel"/>
    <w:tmpl w:val="6548F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FD5A75"/>
    <w:multiLevelType w:val="hybridMultilevel"/>
    <w:tmpl w:val="A4E8F3F4"/>
    <w:lvl w:ilvl="0" w:tplc="2CF4E7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1524A"/>
    <w:multiLevelType w:val="hybridMultilevel"/>
    <w:tmpl w:val="41468180"/>
    <w:lvl w:ilvl="0" w:tplc="2E46B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6F0C33"/>
    <w:multiLevelType w:val="hybridMultilevel"/>
    <w:tmpl w:val="792E624A"/>
    <w:lvl w:ilvl="0" w:tplc="830AB60C">
      <w:start w:val="1"/>
      <w:numFmt w:val="decimal"/>
      <w:lvlText w:val="%1."/>
      <w:lvlJc w:val="left"/>
      <w:pPr>
        <w:ind w:left="720" w:hanging="360"/>
      </w:pPr>
      <w:rPr>
        <w:rFonts w:eastAsia="NSimSun" w:cstheme="minorHAnsi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B418F"/>
    <w:multiLevelType w:val="hybridMultilevel"/>
    <w:tmpl w:val="B14E90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50368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 w15:restartNumberingAfterBreak="0">
    <w:nsid w:val="77292A11"/>
    <w:multiLevelType w:val="hybridMultilevel"/>
    <w:tmpl w:val="595A3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5"/>
  </w:num>
  <w:num w:numId="5">
    <w:abstractNumId w:val="9"/>
  </w:num>
  <w:num w:numId="6">
    <w:abstractNumId w:val="6"/>
  </w:num>
  <w:num w:numId="7">
    <w:abstractNumId w:val="13"/>
  </w:num>
  <w:num w:numId="8">
    <w:abstractNumId w:val="11"/>
  </w:num>
  <w:num w:numId="9">
    <w:abstractNumId w:val="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6"/>
  </w:num>
  <w:num w:numId="13">
    <w:abstractNumId w:val="12"/>
  </w:num>
  <w:num w:numId="14">
    <w:abstractNumId w:val="1"/>
  </w:num>
  <w:num w:numId="15">
    <w:abstractNumId w:val="0"/>
  </w:num>
  <w:num w:numId="16">
    <w:abstractNumId w:val="5"/>
  </w:num>
  <w:num w:numId="17">
    <w:abstractNumId w:val="21"/>
  </w:num>
  <w:num w:numId="18">
    <w:abstractNumId w:val="10"/>
  </w:num>
  <w:num w:numId="19">
    <w:abstractNumId w:val="4"/>
  </w:num>
  <w:num w:numId="20">
    <w:abstractNumId w:val="22"/>
  </w:num>
  <w:num w:numId="21">
    <w:abstractNumId w:val="3"/>
  </w:num>
  <w:num w:numId="22">
    <w:abstractNumId w:val="24"/>
  </w:num>
  <w:num w:numId="23">
    <w:abstractNumId w:val="18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013EF"/>
    <w:rsid w:val="00001D4D"/>
    <w:rsid w:val="000028BF"/>
    <w:rsid w:val="00007D43"/>
    <w:rsid w:val="000113BC"/>
    <w:rsid w:val="00016565"/>
    <w:rsid w:val="000213F1"/>
    <w:rsid w:val="00030F3A"/>
    <w:rsid w:val="0003120C"/>
    <w:rsid w:val="0003330E"/>
    <w:rsid w:val="00033D8C"/>
    <w:rsid w:val="0004101C"/>
    <w:rsid w:val="00044369"/>
    <w:rsid w:val="00046203"/>
    <w:rsid w:val="00050416"/>
    <w:rsid w:val="00050584"/>
    <w:rsid w:val="00054F68"/>
    <w:rsid w:val="00064B64"/>
    <w:rsid w:val="00065887"/>
    <w:rsid w:val="00065F9C"/>
    <w:rsid w:val="00072A43"/>
    <w:rsid w:val="00077A55"/>
    <w:rsid w:val="00077CB6"/>
    <w:rsid w:val="000808B7"/>
    <w:rsid w:val="00081A46"/>
    <w:rsid w:val="0008509E"/>
    <w:rsid w:val="00086095"/>
    <w:rsid w:val="000907CB"/>
    <w:rsid w:val="00090CD2"/>
    <w:rsid w:val="0009227C"/>
    <w:rsid w:val="00094CE8"/>
    <w:rsid w:val="0009696D"/>
    <w:rsid w:val="000A2B0E"/>
    <w:rsid w:val="000A4542"/>
    <w:rsid w:val="000A56CD"/>
    <w:rsid w:val="000A6016"/>
    <w:rsid w:val="000B05B2"/>
    <w:rsid w:val="000B0B51"/>
    <w:rsid w:val="000B0FA5"/>
    <w:rsid w:val="000B2930"/>
    <w:rsid w:val="000B4969"/>
    <w:rsid w:val="000C0837"/>
    <w:rsid w:val="000C21DD"/>
    <w:rsid w:val="000C296D"/>
    <w:rsid w:val="000C2F96"/>
    <w:rsid w:val="000C6EC4"/>
    <w:rsid w:val="000D1779"/>
    <w:rsid w:val="000D29DD"/>
    <w:rsid w:val="000D5392"/>
    <w:rsid w:val="000E013A"/>
    <w:rsid w:val="000E40FE"/>
    <w:rsid w:val="000E4C3E"/>
    <w:rsid w:val="000E4E4E"/>
    <w:rsid w:val="000F3871"/>
    <w:rsid w:val="000F47E4"/>
    <w:rsid w:val="000F6147"/>
    <w:rsid w:val="00101B94"/>
    <w:rsid w:val="00102279"/>
    <w:rsid w:val="00105A10"/>
    <w:rsid w:val="00112029"/>
    <w:rsid w:val="001130CE"/>
    <w:rsid w:val="00114D98"/>
    <w:rsid w:val="00115937"/>
    <w:rsid w:val="001205D3"/>
    <w:rsid w:val="001213C2"/>
    <w:rsid w:val="0012380E"/>
    <w:rsid w:val="00123AFB"/>
    <w:rsid w:val="001248EC"/>
    <w:rsid w:val="00130475"/>
    <w:rsid w:val="001320DC"/>
    <w:rsid w:val="00135412"/>
    <w:rsid w:val="001376B9"/>
    <w:rsid w:val="00142530"/>
    <w:rsid w:val="0014342A"/>
    <w:rsid w:val="0015128F"/>
    <w:rsid w:val="00152AC0"/>
    <w:rsid w:val="00157035"/>
    <w:rsid w:val="00157B66"/>
    <w:rsid w:val="001649FE"/>
    <w:rsid w:val="00164FBD"/>
    <w:rsid w:val="001664F6"/>
    <w:rsid w:val="00173283"/>
    <w:rsid w:val="00174FE3"/>
    <w:rsid w:val="001833FF"/>
    <w:rsid w:val="00183A20"/>
    <w:rsid w:val="00184508"/>
    <w:rsid w:val="001847E7"/>
    <w:rsid w:val="00184E91"/>
    <w:rsid w:val="00191AA4"/>
    <w:rsid w:val="00197D2C"/>
    <w:rsid w:val="001A18BA"/>
    <w:rsid w:val="001B05B3"/>
    <w:rsid w:val="001B12C9"/>
    <w:rsid w:val="001B32D3"/>
    <w:rsid w:val="001B4BFB"/>
    <w:rsid w:val="001C170E"/>
    <w:rsid w:val="001C3224"/>
    <w:rsid w:val="001C4CFD"/>
    <w:rsid w:val="001C55ED"/>
    <w:rsid w:val="001D10A3"/>
    <w:rsid w:val="001D22CA"/>
    <w:rsid w:val="001D58D2"/>
    <w:rsid w:val="001E06DD"/>
    <w:rsid w:val="001E1FF2"/>
    <w:rsid w:val="001E3E16"/>
    <w:rsid w:val="001E597B"/>
    <w:rsid w:val="001E59D5"/>
    <w:rsid w:val="001E7D4C"/>
    <w:rsid w:val="001F71C6"/>
    <w:rsid w:val="002020D6"/>
    <w:rsid w:val="00205D35"/>
    <w:rsid w:val="00206284"/>
    <w:rsid w:val="00207E21"/>
    <w:rsid w:val="00207F98"/>
    <w:rsid w:val="002107B2"/>
    <w:rsid w:val="002108A7"/>
    <w:rsid w:val="00227EC8"/>
    <w:rsid w:val="00232F5E"/>
    <w:rsid w:val="0023726A"/>
    <w:rsid w:val="00237396"/>
    <w:rsid w:val="0024150E"/>
    <w:rsid w:val="00243FD7"/>
    <w:rsid w:val="00245387"/>
    <w:rsid w:val="0024729F"/>
    <w:rsid w:val="00250B6A"/>
    <w:rsid w:val="002524FC"/>
    <w:rsid w:val="00256E75"/>
    <w:rsid w:val="00260D0C"/>
    <w:rsid w:val="002643F9"/>
    <w:rsid w:val="00264807"/>
    <w:rsid w:val="00265618"/>
    <w:rsid w:val="00271BB0"/>
    <w:rsid w:val="002725B4"/>
    <w:rsid w:val="00276836"/>
    <w:rsid w:val="00280766"/>
    <w:rsid w:val="00280D5B"/>
    <w:rsid w:val="002824C9"/>
    <w:rsid w:val="002868F7"/>
    <w:rsid w:val="002904B0"/>
    <w:rsid w:val="00292C80"/>
    <w:rsid w:val="0029347C"/>
    <w:rsid w:val="00294EA0"/>
    <w:rsid w:val="00295214"/>
    <w:rsid w:val="00295554"/>
    <w:rsid w:val="00295931"/>
    <w:rsid w:val="00295EC7"/>
    <w:rsid w:val="00297227"/>
    <w:rsid w:val="002A114F"/>
    <w:rsid w:val="002A1152"/>
    <w:rsid w:val="002A217C"/>
    <w:rsid w:val="002B0500"/>
    <w:rsid w:val="002B2801"/>
    <w:rsid w:val="002B3528"/>
    <w:rsid w:val="002B40BF"/>
    <w:rsid w:val="002B54A0"/>
    <w:rsid w:val="002C548D"/>
    <w:rsid w:val="002C7926"/>
    <w:rsid w:val="002C7DC4"/>
    <w:rsid w:val="002D2129"/>
    <w:rsid w:val="002D29A3"/>
    <w:rsid w:val="002D2F6C"/>
    <w:rsid w:val="002D3128"/>
    <w:rsid w:val="002D38C3"/>
    <w:rsid w:val="002D3F78"/>
    <w:rsid w:val="002D45C0"/>
    <w:rsid w:val="002D6092"/>
    <w:rsid w:val="002E7623"/>
    <w:rsid w:val="002F6BC4"/>
    <w:rsid w:val="002F6BC9"/>
    <w:rsid w:val="00301CA3"/>
    <w:rsid w:val="00303809"/>
    <w:rsid w:val="003117FD"/>
    <w:rsid w:val="00312F37"/>
    <w:rsid w:val="0032135A"/>
    <w:rsid w:val="003306C9"/>
    <w:rsid w:val="00330D10"/>
    <w:rsid w:val="00333A73"/>
    <w:rsid w:val="003359DD"/>
    <w:rsid w:val="00337ADA"/>
    <w:rsid w:val="00344631"/>
    <w:rsid w:val="003449AE"/>
    <w:rsid w:val="00344E70"/>
    <w:rsid w:val="00345463"/>
    <w:rsid w:val="0035487E"/>
    <w:rsid w:val="00357624"/>
    <w:rsid w:val="00357D37"/>
    <w:rsid w:val="0036122E"/>
    <w:rsid w:val="00361FF4"/>
    <w:rsid w:val="00366E27"/>
    <w:rsid w:val="003755BE"/>
    <w:rsid w:val="00384AB5"/>
    <w:rsid w:val="0038674B"/>
    <w:rsid w:val="003940C1"/>
    <w:rsid w:val="003941D0"/>
    <w:rsid w:val="00395D67"/>
    <w:rsid w:val="003A36AA"/>
    <w:rsid w:val="003A62B6"/>
    <w:rsid w:val="003A6A78"/>
    <w:rsid w:val="003A6D7D"/>
    <w:rsid w:val="003B0FD1"/>
    <w:rsid w:val="003B14E3"/>
    <w:rsid w:val="003B5299"/>
    <w:rsid w:val="003B5786"/>
    <w:rsid w:val="003B6704"/>
    <w:rsid w:val="003C530F"/>
    <w:rsid w:val="003C7EA5"/>
    <w:rsid w:val="003D1285"/>
    <w:rsid w:val="003D3435"/>
    <w:rsid w:val="003D3DC5"/>
    <w:rsid w:val="003E1078"/>
    <w:rsid w:val="003E187B"/>
    <w:rsid w:val="003E4CB1"/>
    <w:rsid w:val="003E4E12"/>
    <w:rsid w:val="003E4EEF"/>
    <w:rsid w:val="003E5191"/>
    <w:rsid w:val="003F2C6C"/>
    <w:rsid w:val="003F59F0"/>
    <w:rsid w:val="003F5D9C"/>
    <w:rsid w:val="003F645F"/>
    <w:rsid w:val="003F784E"/>
    <w:rsid w:val="004008F8"/>
    <w:rsid w:val="00400F70"/>
    <w:rsid w:val="004023D4"/>
    <w:rsid w:val="004101AA"/>
    <w:rsid w:val="0041311E"/>
    <w:rsid w:val="004156EA"/>
    <w:rsid w:val="00415A66"/>
    <w:rsid w:val="00417335"/>
    <w:rsid w:val="00417CB7"/>
    <w:rsid w:val="004258E0"/>
    <w:rsid w:val="00437155"/>
    <w:rsid w:val="00440B8C"/>
    <w:rsid w:val="004444DC"/>
    <w:rsid w:val="00450A67"/>
    <w:rsid w:val="00454046"/>
    <w:rsid w:val="00460398"/>
    <w:rsid w:val="00462545"/>
    <w:rsid w:val="00471703"/>
    <w:rsid w:val="0047783A"/>
    <w:rsid w:val="00480764"/>
    <w:rsid w:val="00480BFC"/>
    <w:rsid w:val="00481B64"/>
    <w:rsid w:val="00493A0C"/>
    <w:rsid w:val="0049401D"/>
    <w:rsid w:val="004949ED"/>
    <w:rsid w:val="00494CD1"/>
    <w:rsid w:val="0049616D"/>
    <w:rsid w:val="00497387"/>
    <w:rsid w:val="00497A3E"/>
    <w:rsid w:val="004A3717"/>
    <w:rsid w:val="004A4ED6"/>
    <w:rsid w:val="004A734D"/>
    <w:rsid w:val="004B1FEC"/>
    <w:rsid w:val="004B2FB1"/>
    <w:rsid w:val="004B4AB0"/>
    <w:rsid w:val="004B4F83"/>
    <w:rsid w:val="004B5885"/>
    <w:rsid w:val="004D07D4"/>
    <w:rsid w:val="004D4A81"/>
    <w:rsid w:val="004D6B48"/>
    <w:rsid w:val="004E37F8"/>
    <w:rsid w:val="004E580E"/>
    <w:rsid w:val="004E717F"/>
    <w:rsid w:val="004F1A49"/>
    <w:rsid w:val="004F24F8"/>
    <w:rsid w:val="004F42B1"/>
    <w:rsid w:val="004F4DDB"/>
    <w:rsid w:val="004F6716"/>
    <w:rsid w:val="004F6E48"/>
    <w:rsid w:val="00506BB7"/>
    <w:rsid w:val="00511AC8"/>
    <w:rsid w:val="00512BB6"/>
    <w:rsid w:val="00515F97"/>
    <w:rsid w:val="00517142"/>
    <w:rsid w:val="00517957"/>
    <w:rsid w:val="00517960"/>
    <w:rsid w:val="00517B27"/>
    <w:rsid w:val="00517D6F"/>
    <w:rsid w:val="00520118"/>
    <w:rsid w:val="00524595"/>
    <w:rsid w:val="005245E7"/>
    <w:rsid w:val="00524EBD"/>
    <w:rsid w:val="00525FF2"/>
    <w:rsid w:val="005272E9"/>
    <w:rsid w:val="00531A4E"/>
    <w:rsid w:val="00534D5D"/>
    <w:rsid w:val="00535B2D"/>
    <w:rsid w:val="00535F5A"/>
    <w:rsid w:val="00537FF7"/>
    <w:rsid w:val="005402A6"/>
    <w:rsid w:val="00540F4C"/>
    <w:rsid w:val="00544807"/>
    <w:rsid w:val="00546DCD"/>
    <w:rsid w:val="00550437"/>
    <w:rsid w:val="00555F58"/>
    <w:rsid w:val="00560D58"/>
    <w:rsid w:val="00563331"/>
    <w:rsid w:val="005652F9"/>
    <w:rsid w:val="0057093C"/>
    <w:rsid w:val="00570C31"/>
    <w:rsid w:val="005725D3"/>
    <w:rsid w:val="00572BEA"/>
    <w:rsid w:val="00580D90"/>
    <w:rsid w:val="0058126B"/>
    <w:rsid w:val="00583779"/>
    <w:rsid w:val="005865FD"/>
    <w:rsid w:val="00593581"/>
    <w:rsid w:val="00596BD2"/>
    <w:rsid w:val="005A1901"/>
    <w:rsid w:val="005A1C01"/>
    <w:rsid w:val="005A2A91"/>
    <w:rsid w:val="005A4FC7"/>
    <w:rsid w:val="005A7E1E"/>
    <w:rsid w:val="005B1E56"/>
    <w:rsid w:val="005B1FF0"/>
    <w:rsid w:val="005B2388"/>
    <w:rsid w:val="005C26A1"/>
    <w:rsid w:val="005C439C"/>
    <w:rsid w:val="005C45E5"/>
    <w:rsid w:val="005C61FB"/>
    <w:rsid w:val="005D090C"/>
    <w:rsid w:val="005D2CAD"/>
    <w:rsid w:val="005D729F"/>
    <w:rsid w:val="005E0833"/>
    <w:rsid w:val="005E1A77"/>
    <w:rsid w:val="005E2997"/>
    <w:rsid w:val="005F1CEE"/>
    <w:rsid w:val="005F6619"/>
    <w:rsid w:val="005F787A"/>
    <w:rsid w:val="005F7ED7"/>
    <w:rsid w:val="0060171B"/>
    <w:rsid w:val="00603344"/>
    <w:rsid w:val="00605653"/>
    <w:rsid w:val="006058C9"/>
    <w:rsid w:val="006065E7"/>
    <w:rsid w:val="00607AA6"/>
    <w:rsid w:val="00611485"/>
    <w:rsid w:val="00613C80"/>
    <w:rsid w:val="00616139"/>
    <w:rsid w:val="00617DAA"/>
    <w:rsid w:val="00624471"/>
    <w:rsid w:val="006244FF"/>
    <w:rsid w:val="006248B1"/>
    <w:rsid w:val="00634E0E"/>
    <w:rsid w:val="0064008D"/>
    <w:rsid w:val="0064057F"/>
    <w:rsid w:val="00644464"/>
    <w:rsid w:val="00651750"/>
    <w:rsid w:val="00653FD9"/>
    <w:rsid w:val="00654A42"/>
    <w:rsid w:val="00660A8A"/>
    <w:rsid w:val="00666B6E"/>
    <w:rsid w:val="00670799"/>
    <w:rsid w:val="006713BD"/>
    <w:rsid w:val="00671F57"/>
    <w:rsid w:val="00671FA5"/>
    <w:rsid w:val="006749C9"/>
    <w:rsid w:val="006757CB"/>
    <w:rsid w:val="00675E37"/>
    <w:rsid w:val="00675E53"/>
    <w:rsid w:val="0067716E"/>
    <w:rsid w:val="00677A05"/>
    <w:rsid w:val="00677DA5"/>
    <w:rsid w:val="00683411"/>
    <w:rsid w:val="006845BB"/>
    <w:rsid w:val="00685A47"/>
    <w:rsid w:val="00686B95"/>
    <w:rsid w:val="006916FB"/>
    <w:rsid w:val="006962B1"/>
    <w:rsid w:val="006B27A1"/>
    <w:rsid w:val="006B5974"/>
    <w:rsid w:val="006B6D2E"/>
    <w:rsid w:val="006B7411"/>
    <w:rsid w:val="006B77F1"/>
    <w:rsid w:val="006C2BC7"/>
    <w:rsid w:val="006E10A1"/>
    <w:rsid w:val="006E6663"/>
    <w:rsid w:val="006E7764"/>
    <w:rsid w:val="006F23E7"/>
    <w:rsid w:val="006F4A55"/>
    <w:rsid w:val="00700753"/>
    <w:rsid w:val="00706416"/>
    <w:rsid w:val="00706C32"/>
    <w:rsid w:val="00715EE7"/>
    <w:rsid w:val="0072343D"/>
    <w:rsid w:val="00732A3E"/>
    <w:rsid w:val="00732C3B"/>
    <w:rsid w:val="007353D0"/>
    <w:rsid w:val="0073541E"/>
    <w:rsid w:val="0074526D"/>
    <w:rsid w:val="00747251"/>
    <w:rsid w:val="00747303"/>
    <w:rsid w:val="00753939"/>
    <w:rsid w:val="00756761"/>
    <w:rsid w:val="0076331F"/>
    <w:rsid w:val="007634B4"/>
    <w:rsid w:val="00767A32"/>
    <w:rsid w:val="00771CC9"/>
    <w:rsid w:val="00776396"/>
    <w:rsid w:val="007837DB"/>
    <w:rsid w:val="00785472"/>
    <w:rsid w:val="0079193A"/>
    <w:rsid w:val="00792167"/>
    <w:rsid w:val="007953E7"/>
    <w:rsid w:val="007A04D3"/>
    <w:rsid w:val="007A0954"/>
    <w:rsid w:val="007A19FB"/>
    <w:rsid w:val="007A23E3"/>
    <w:rsid w:val="007A2ED8"/>
    <w:rsid w:val="007A3F8E"/>
    <w:rsid w:val="007A53DD"/>
    <w:rsid w:val="007B1429"/>
    <w:rsid w:val="007B16D5"/>
    <w:rsid w:val="007B172C"/>
    <w:rsid w:val="007B1F05"/>
    <w:rsid w:val="007B27A5"/>
    <w:rsid w:val="007B49C9"/>
    <w:rsid w:val="007B672B"/>
    <w:rsid w:val="007C05B0"/>
    <w:rsid w:val="007C2AAD"/>
    <w:rsid w:val="007C6125"/>
    <w:rsid w:val="007D2593"/>
    <w:rsid w:val="007D39CB"/>
    <w:rsid w:val="007D4079"/>
    <w:rsid w:val="007D5714"/>
    <w:rsid w:val="007E15AD"/>
    <w:rsid w:val="007E4143"/>
    <w:rsid w:val="007E41EC"/>
    <w:rsid w:val="007E58AA"/>
    <w:rsid w:val="007F0A39"/>
    <w:rsid w:val="007F0F59"/>
    <w:rsid w:val="007F2A54"/>
    <w:rsid w:val="007F4D9D"/>
    <w:rsid w:val="007F69B6"/>
    <w:rsid w:val="0080203D"/>
    <w:rsid w:val="00802C78"/>
    <w:rsid w:val="00803808"/>
    <w:rsid w:val="00807436"/>
    <w:rsid w:val="008101CE"/>
    <w:rsid w:val="00812FD6"/>
    <w:rsid w:val="00813B43"/>
    <w:rsid w:val="00814292"/>
    <w:rsid w:val="0081621D"/>
    <w:rsid w:val="0081677B"/>
    <w:rsid w:val="008228A0"/>
    <w:rsid w:val="00827090"/>
    <w:rsid w:val="00843347"/>
    <w:rsid w:val="0084473C"/>
    <w:rsid w:val="00846406"/>
    <w:rsid w:val="008475A6"/>
    <w:rsid w:val="00855104"/>
    <w:rsid w:val="00856037"/>
    <w:rsid w:val="00856B04"/>
    <w:rsid w:val="008604F8"/>
    <w:rsid w:val="00860C70"/>
    <w:rsid w:val="0086272E"/>
    <w:rsid w:val="008633A2"/>
    <w:rsid w:val="0086755D"/>
    <w:rsid w:val="008675C6"/>
    <w:rsid w:val="00867671"/>
    <w:rsid w:val="00876881"/>
    <w:rsid w:val="00881AEF"/>
    <w:rsid w:val="008826F4"/>
    <w:rsid w:val="008832DD"/>
    <w:rsid w:val="00886398"/>
    <w:rsid w:val="008921CC"/>
    <w:rsid w:val="008954D8"/>
    <w:rsid w:val="008B0806"/>
    <w:rsid w:val="008B372A"/>
    <w:rsid w:val="008B3AC2"/>
    <w:rsid w:val="008B4448"/>
    <w:rsid w:val="008B6663"/>
    <w:rsid w:val="008C24D6"/>
    <w:rsid w:val="008C2C14"/>
    <w:rsid w:val="008C318A"/>
    <w:rsid w:val="008C3B4D"/>
    <w:rsid w:val="008C7A61"/>
    <w:rsid w:val="008C7ABA"/>
    <w:rsid w:val="008D2CFD"/>
    <w:rsid w:val="008D4BDC"/>
    <w:rsid w:val="008E15D9"/>
    <w:rsid w:val="008E26D4"/>
    <w:rsid w:val="008E2FD3"/>
    <w:rsid w:val="008E3EDE"/>
    <w:rsid w:val="008E52A6"/>
    <w:rsid w:val="008E5393"/>
    <w:rsid w:val="008F4D67"/>
    <w:rsid w:val="008F680D"/>
    <w:rsid w:val="00902F09"/>
    <w:rsid w:val="00903056"/>
    <w:rsid w:val="00903B8C"/>
    <w:rsid w:val="00913855"/>
    <w:rsid w:val="009138E9"/>
    <w:rsid w:val="009206C2"/>
    <w:rsid w:val="00920A96"/>
    <w:rsid w:val="00921258"/>
    <w:rsid w:val="009213B3"/>
    <w:rsid w:val="00921591"/>
    <w:rsid w:val="00922B2E"/>
    <w:rsid w:val="00925064"/>
    <w:rsid w:val="009268E7"/>
    <w:rsid w:val="00932B25"/>
    <w:rsid w:val="00937EEC"/>
    <w:rsid w:val="00940BDB"/>
    <w:rsid w:val="00942C9D"/>
    <w:rsid w:val="00944434"/>
    <w:rsid w:val="00944900"/>
    <w:rsid w:val="00944B51"/>
    <w:rsid w:val="00945416"/>
    <w:rsid w:val="009560CD"/>
    <w:rsid w:val="0095715C"/>
    <w:rsid w:val="0095723D"/>
    <w:rsid w:val="0096038C"/>
    <w:rsid w:val="009606BE"/>
    <w:rsid w:val="0096193E"/>
    <w:rsid w:val="00963B20"/>
    <w:rsid w:val="00966E35"/>
    <w:rsid w:val="00971291"/>
    <w:rsid w:val="00975DE0"/>
    <w:rsid w:val="00976D84"/>
    <w:rsid w:val="00977B34"/>
    <w:rsid w:val="00993AA7"/>
    <w:rsid w:val="0099461A"/>
    <w:rsid w:val="009A303A"/>
    <w:rsid w:val="009A563A"/>
    <w:rsid w:val="009B13A6"/>
    <w:rsid w:val="009B2611"/>
    <w:rsid w:val="009B435F"/>
    <w:rsid w:val="009B5E9A"/>
    <w:rsid w:val="009B7164"/>
    <w:rsid w:val="009C2DAB"/>
    <w:rsid w:val="009C643E"/>
    <w:rsid w:val="009C7AB7"/>
    <w:rsid w:val="009C7DC7"/>
    <w:rsid w:val="009D1684"/>
    <w:rsid w:val="009D1E53"/>
    <w:rsid w:val="009D496E"/>
    <w:rsid w:val="009D7D17"/>
    <w:rsid w:val="009E049C"/>
    <w:rsid w:val="009E10B7"/>
    <w:rsid w:val="009F07D8"/>
    <w:rsid w:val="009F4D70"/>
    <w:rsid w:val="00A04F5A"/>
    <w:rsid w:val="00A06084"/>
    <w:rsid w:val="00A10329"/>
    <w:rsid w:val="00A119DC"/>
    <w:rsid w:val="00A11C0B"/>
    <w:rsid w:val="00A129C0"/>
    <w:rsid w:val="00A12C3D"/>
    <w:rsid w:val="00A12F8E"/>
    <w:rsid w:val="00A13832"/>
    <w:rsid w:val="00A13AAF"/>
    <w:rsid w:val="00A13F36"/>
    <w:rsid w:val="00A152E0"/>
    <w:rsid w:val="00A20787"/>
    <w:rsid w:val="00A21D3D"/>
    <w:rsid w:val="00A22365"/>
    <w:rsid w:val="00A23CD3"/>
    <w:rsid w:val="00A27651"/>
    <w:rsid w:val="00A310C3"/>
    <w:rsid w:val="00A3224E"/>
    <w:rsid w:val="00A32567"/>
    <w:rsid w:val="00A32E93"/>
    <w:rsid w:val="00A4383E"/>
    <w:rsid w:val="00A514C9"/>
    <w:rsid w:val="00A54A8A"/>
    <w:rsid w:val="00A606DB"/>
    <w:rsid w:val="00A614F5"/>
    <w:rsid w:val="00A6461E"/>
    <w:rsid w:val="00A65999"/>
    <w:rsid w:val="00A66949"/>
    <w:rsid w:val="00A67077"/>
    <w:rsid w:val="00A73B53"/>
    <w:rsid w:val="00A76693"/>
    <w:rsid w:val="00A77B2C"/>
    <w:rsid w:val="00A81B7C"/>
    <w:rsid w:val="00A8527B"/>
    <w:rsid w:val="00A85918"/>
    <w:rsid w:val="00A92ED9"/>
    <w:rsid w:val="00A941A3"/>
    <w:rsid w:val="00A95848"/>
    <w:rsid w:val="00AA1605"/>
    <w:rsid w:val="00AB06AC"/>
    <w:rsid w:val="00AB19E2"/>
    <w:rsid w:val="00AB44A9"/>
    <w:rsid w:val="00AB4BDE"/>
    <w:rsid w:val="00AB6EC8"/>
    <w:rsid w:val="00AC0F3E"/>
    <w:rsid w:val="00AC17E5"/>
    <w:rsid w:val="00AC197E"/>
    <w:rsid w:val="00AC23FC"/>
    <w:rsid w:val="00AC2AEC"/>
    <w:rsid w:val="00AC540F"/>
    <w:rsid w:val="00AC5F00"/>
    <w:rsid w:val="00AD6DEE"/>
    <w:rsid w:val="00AD7B47"/>
    <w:rsid w:val="00AE584D"/>
    <w:rsid w:val="00AE58F8"/>
    <w:rsid w:val="00AE6763"/>
    <w:rsid w:val="00AE6833"/>
    <w:rsid w:val="00AE7237"/>
    <w:rsid w:val="00AF2637"/>
    <w:rsid w:val="00AF4E20"/>
    <w:rsid w:val="00B10CCC"/>
    <w:rsid w:val="00B1234D"/>
    <w:rsid w:val="00B13546"/>
    <w:rsid w:val="00B1463B"/>
    <w:rsid w:val="00B14BBA"/>
    <w:rsid w:val="00B208D7"/>
    <w:rsid w:val="00B21D59"/>
    <w:rsid w:val="00B2673A"/>
    <w:rsid w:val="00B30977"/>
    <w:rsid w:val="00B32E19"/>
    <w:rsid w:val="00B37586"/>
    <w:rsid w:val="00B40138"/>
    <w:rsid w:val="00B41323"/>
    <w:rsid w:val="00B42692"/>
    <w:rsid w:val="00B42D82"/>
    <w:rsid w:val="00B43EDB"/>
    <w:rsid w:val="00B456EF"/>
    <w:rsid w:val="00B47D04"/>
    <w:rsid w:val="00B521A3"/>
    <w:rsid w:val="00B53568"/>
    <w:rsid w:val="00B576A1"/>
    <w:rsid w:val="00B60BD8"/>
    <w:rsid w:val="00B64B42"/>
    <w:rsid w:val="00B6638D"/>
    <w:rsid w:val="00B670BA"/>
    <w:rsid w:val="00B700FE"/>
    <w:rsid w:val="00B703A5"/>
    <w:rsid w:val="00B70CB1"/>
    <w:rsid w:val="00B71B88"/>
    <w:rsid w:val="00B728FB"/>
    <w:rsid w:val="00B7363A"/>
    <w:rsid w:val="00B74287"/>
    <w:rsid w:val="00B747BA"/>
    <w:rsid w:val="00B76D57"/>
    <w:rsid w:val="00B81F9D"/>
    <w:rsid w:val="00B82CC0"/>
    <w:rsid w:val="00B850F2"/>
    <w:rsid w:val="00B863F3"/>
    <w:rsid w:val="00B9085B"/>
    <w:rsid w:val="00B970B5"/>
    <w:rsid w:val="00BA0C7C"/>
    <w:rsid w:val="00BA1719"/>
    <w:rsid w:val="00BC1F0F"/>
    <w:rsid w:val="00BC231A"/>
    <w:rsid w:val="00BC3EDD"/>
    <w:rsid w:val="00BC5221"/>
    <w:rsid w:val="00BC5B9A"/>
    <w:rsid w:val="00BC6144"/>
    <w:rsid w:val="00BD02A4"/>
    <w:rsid w:val="00BD2572"/>
    <w:rsid w:val="00BD419F"/>
    <w:rsid w:val="00BD47B1"/>
    <w:rsid w:val="00BD5797"/>
    <w:rsid w:val="00BD641F"/>
    <w:rsid w:val="00BE0EB7"/>
    <w:rsid w:val="00BE379D"/>
    <w:rsid w:val="00BE4570"/>
    <w:rsid w:val="00BE5A77"/>
    <w:rsid w:val="00BE5AF9"/>
    <w:rsid w:val="00BF0AA5"/>
    <w:rsid w:val="00BF50EE"/>
    <w:rsid w:val="00BF6199"/>
    <w:rsid w:val="00BF7D54"/>
    <w:rsid w:val="00C01F36"/>
    <w:rsid w:val="00C025D3"/>
    <w:rsid w:val="00C0320E"/>
    <w:rsid w:val="00C040BA"/>
    <w:rsid w:val="00C05052"/>
    <w:rsid w:val="00C0595A"/>
    <w:rsid w:val="00C06D15"/>
    <w:rsid w:val="00C07D97"/>
    <w:rsid w:val="00C12374"/>
    <w:rsid w:val="00C136FF"/>
    <w:rsid w:val="00C16ECE"/>
    <w:rsid w:val="00C31C28"/>
    <w:rsid w:val="00C34B6E"/>
    <w:rsid w:val="00C41A45"/>
    <w:rsid w:val="00C43A77"/>
    <w:rsid w:val="00C46BB1"/>
    <w:rsid w:val="00C50CF6"/>
    <w:rsid w:val="00C517D6"/>
    <w:rsid w:val="00C51A29"/>
    <w:rsid w:val="00C52A67"/>
    <w:rsid w:val="00C5321F"/>
    <w:rsid w:val="00C53E2F"/>
    <w:rsid w:val="00C5507A"/>
    <w:rsid w:val="00C7005A"/>
    <w:rsid w:val="00C70E8E"/>
    <w:rsid w:val="00C72EDC"/>
    <w:rsid w:val="00C73BA1"/>
    <w:rsid w:val="00C823A9"/>
    <w:rsid w:val="00C8796A"/>
    <w:rsid w:val="00C91D04"/>
    <w:rsid w:val="00C923C1"/>
    <w:rsid w:val="00C9442A"/>
    <w:rsid w:val="00C94D63"/>
    <w:rsid w:val="00C957DC"/>
    <w:rsid w:val="00CA06E8"/>
    <w:rsid w:val="00CA09FA"/>
    <w:rsid w:val="00CA0A98"/>
    <w:rsid w:val="00CA1CD4"/>
    <w:rsid w:val="00CA1E3C"/>
    <w:rsid w:val="00CA2D6C"/>
    <w:rsid w:val="00CA6598"/>
    <w:rsid w:val="00CB0938"/>
    <w:rsid w:val="00CC0635"/>
    <w:rsid w:val="00CC2ED5"/>
    <w:rsid w:val="00CD32F4"/>
    <w:rsid w:val="00CD346A"/>
    <w:rsid w:val="00CD62EF"/>
    <w:rsid w:val="00CD65F3"/>
    <w:rsid w:val="00CD6FE9"/>
    <w:rsid w:val="00CD765C"/>
    <w:rsid w:val="00CE27E4"/>
    <w:rsid w:val="00CE365D"/>
    <w:rsid w:val="00CE395B"/>
    <w:rsid w:val="00CE65A7"/>
    <w:rsid w:val="00CE7D48"/>
    <w:rsid w:val="00CF1BD6"/>
    <w:rsid w:val="00CF3B4E"/>
    <w:rsid w:val="00CF76E7"/>
    <w:rsid w:val="00D01E58"/>
    <w:rsid w:val="00D04AB8"/>
    <w:rsid w:val="00D06E89"/>
    <w:rsid w:val="00D07064"/>
    <w:rsid w:val="00D170BA"/>
    <w:rsid w:val="00D245CB"/>
    <w:rsid w:val="00D26EC4"/>
    <w:rsid w:val="00D2778D"/>
    <w:rsid w:val="00D30DC2"/>
    <w:rsid w:val="00D335FA"/>
    <w:rsid w:val="00D33E95"/>
    <w:rsid w:val="00D3462F"/>
    <w:rsid w:val="00D34A27"/>
    <w:rsid w:val="00D401D7"/>
    <w:rsid w:val="00D4736E"/>
    <w:rsid w:val="00D6094C"/>
    <w:rsid w:val="00D612FF"/>
    <w:rsid w:val="00D628AC"/>
    <w:rsid w:val="00D64F8D"/>
    <w:rsid w:val="00D66D38"/>
    <w:rsid w:val="00D67409"/>
    <w:rsid w:val="00D70336"/>
    <w:rsid w:val="00D7350B"/>
    <w:rsid w:val="00D80F9A"/>
    <w:rsid w:val="00D81E8E"/>
    <w:rsid w:val="00D82653"/>
    <w:rsid w:val="00D8411E"/>
    <w:rsid w:val="00D85AD0"/>
    <w:rsid w:val="00D85D1F"/>
    <w:rsid w:val="00D868E2"/>
    <w:rsid w:val="00D874C3"/>
    <w:rsid w:val="00D917EA"/>
    <w:rsid w:val="00D97316"/>
    <w:rsid w:val="00DA7607"/>
    <w:rsid w:val="00DB14B1"/>
    <w:rsid w:val="00DB3FD2"/>
    <w:rsid w:val="00DC1E88"/>
    <w:rsid w:val="00DC31F1"/>
    <w:rsid w:val="00DC6E7C"/>
    <w:rsid w:val="00DD0AA8"/>
    <w:rsid w:val="00DD26BD"/>
    <w:rsid w:val="00DD2869"/>
    <w:rsid w:val="00DD7FC7"/>
    <w:rsid w:val="00DE492B"/>
    <w:rsid w:val="00DE7E28"/>
    <w:rsid w:val="00DF064E"/>
    <w:rsid w:val="00DF5B95"/>
    <w:rsid w:val="00DF6496"/>
    <w:rsid w:val="00E01602"/>
    <w:rsid w:val="00E0199D"/>
    <w:rsid w:val="00E02C0C"/>
    <w:rsid w:val="00E0300D"/>
    <w:rsid w:val="00E0397D"/>
    <w:rsid w:val="00E1089E"/>
    <w:rsid w:val="00E1149C"/>
    <w:rsid w:val="00E139AF"/>
    <w:rsid w:val="00E14715"/>
    <w:rsid w:val="00E16CB2"/>
    <w:rsid w:val="00E17A39"/>
    <w:rsid w:val="00E17CA6"/>
    <w:rsid w:val="00E22297"/>
    <w:rsid w:val="00E244DF"/>
    <w:rsid w:val="00E24CA4"/>
    <w:rsid w:val="00E2770B"/>
    <w:rsid w:val="00E34261"/>
    <w:rsid w:val="00E431B5"/>
    <w:rsid w:val="00E52784"/>
    <w:rsid w:val="00E550A1"/>
    <w:rsid w:val="00E5514B"/>
    <w:rsid w:val="00E62CA2"/>
    <w:rsid w:val="00E637F6"/>
    <w:rsid w:val="00E641C8"/>
    <w:rsid w:val="00E65BAB"/>
    <w:rsid w:val="00E67B1A"/>
    <w:rsid w:val="00E67C97"/>
    <w:rsid w:val="00E80AF9"/>
    <w:rsid w:val="00E80E28"/>
    <w:rsid w:val="00E83CD5"/>
    <w:rsid w:val="00E86CCB"/>
    <w:rsid w:val="00E86F46"/>
    <w:rsid w:val="00E87C4B"/>
    <w:rsid w:val="00E947D5"/>
    <w:rsid w:val="00EA03C2"/>
    <w:rsid w:val="00EA387F"/>
    <w:rsid w:val="00EA4081"/>
    <w:rsid w:val="00EA4871"/>
    <w:rsid w:val="00EA630A"/>
    <w:rsid w:val="00EA7C59"/>
    <w:rsid w:val="00EB015D"/>
    <w:rsid w:val="00EB332D"/>
    <w:rsid w:val="00EB602F"/>
    <w:rsid w:val="00EB7196"/>
    <w:rsid w:val="00EB7203"/>
    <w:rsid w:val="00EB7A1B"/>
    <w:rsid w:val="00EC0FE6"/>
    <w:rsid w:val="00EC2442"/>
    <w:rsid w:val="00EC4C1C"/>
    <w:rsid w:val="00EC6CEE"/>
    <w:rsid w:val="00ED0119"/>
    <w:rsid w:val="00ED0C89"/>
    <w:rsid w:val="00EE25F5"/>
    <w:rsid w:val="00EE490F"/>
    <w:rsid w:val="00EF0018"/>
    <w:rsid w:val="00EF0616"/>
    <w:rsid w:val="00EF1EDE"/>
    <w:rsid w:val="00EF1F30"/>
    <w:rsid w:val="00EF48AB"/>
    <w:rsid w:val="00EF6FF2"/>
    <w:rsid w:val="00F007D4"/>
    <w:rsid w:val="00F01842"/>
    <w:rsid w:val="00F069A5"/>
    <w:rsid w:val="00F10C9C"/>
    <w:rsid w:val="00F11F71"/>
    <w:rsid w:val="00F11F98"/>
    <w:rsid w:val="00F13940"/>
    <w:rsid w:val="00F13D4D"/>
    <w:rsid w:val="00F14605"/>
    <w:rsid w:val="00F14FB4"/>
    <w:rsid w:val="00F16D0C"/>
    <w:rsid w:val="00F16F88"/>
    <w:rsid w:val="00F25E8B"/>
    <w:rsid w:val="00F31D28"/>
    <w:rsid w:val="00F3460F"/>
    <w:rsid w:val="00F346A3"/>
    <w:rsid w:val="00F3618C"/>
    <w:rsid w:val="00F42B2F"/>
    <w:rsid w:val="00F55A85"/>
    <w:rsid w:val="00F56215"/>
    <w:rsid w:val="00F56F94"/>
    <w:rsid w:val="00F63B76"/>
    <w:rsid w:val="00F6673E"/>
    <w:rsid w:val="00F66D69"/>
    <w:rsid w:val="00F74EC9"/>
    <w:rsid w:val="00F76FDD"/>
    <w:rsid w:val="00F80106"/>
    <w:rsid w:val="00F87953"/>
    <w:rsid w:val="00F87E2F"/>
    <w:rsid w:val="00F92658"/>
    <w:rsid w:val="00FA0B64"/>
    <w:rsid w:val="00FA2DE4"/>
    <w:rsid w:val="00FA34F2"/>
    <w:rsid w:val="00FA3E4B"/>
    <w:rsid w:val="00FA6481"/>
    <w:rsid w:val="00FB04A1"/>
    <w:rsid w:val="00FB3989"/>
    <w:rsid w:val="00FB45FF"/>
    <w:rsid w:val="00FB5A5C"/>
    <w:rsid w:val="00FB6992"/>
    <w:rsid w:val="00FB7DEF"/>
    <w:rsid w:val="00FC204F"/>
    <w:rsid w:val="00FC7E08"/>
    <w:rsid w:val="00FD2CA4"/>
    <w:rsid w:val="00FD322B"/>
    <w:rsid w:val="00FD3750"/>
    <w:rsid w:val="00FD589A"/>
    <w:rsid w:val="00FD6B81"/>
    <w:rsid w:val="00FE3D5B"/>
    <w:rsid w:val="00FE7A3C"/>
    <w:rsid w:val="00FF1B48"/>
    <w:rsid w:val="00FF376A"/>
    <w:rsid w:val="00FF4945"/>
    <w:rsid w:val="00FF593D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D842"/>
  <w15:docId w15:val="{E37E2C01-DA6E-424B-A621-07D5CD21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paragraph" w:styleId="Akapitzlist">
    <w:name w:val="List Paragraph"/>
    <w:basedOn w:val="Normalny"/>
    <w:uiPriority w:val="99"/>
    <w:rsid w:val="008E26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39"/>
  </w:style>
  <w:style w:type="paragraph" w:styleId="Stopka">
    <w:name w:val="footer"/>
    <w:basedOn w:val="Normalny"/>
    <w:link w:val="StopkaZnak"/>
    <w:uiPriority w:val="99"/>
    <w:unhideWhenUsed/>
    <w:rsid w:val="00E1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A39"/>
  </w:style>
  <w:style w:type="paragraph" w:customStyle="1" w:styleId="Standard">
    <w:name w:val="Standard"/>
    <w:rsid w:val="00EF061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81</Pages>
  <Words>15873</Words>
  <Characters>95241</Characters>
  <Application>Microsoft Office Word</Application>
  <DocSecurity>0</DocSecurity>
  <Lines>793</Lines>
  <Paragraphs>221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Smoliński</cp:lastModifiedBy>
  <cp:revision>10</cp:revision>
  <cp:lastPrinted>2021-12-21T10:13:00Z</cp:lastPrinted>
  <dcterms:created xsi:type="dcterms:W3CDTF">2021-12-21T10:09:00Z</dcterms:created>
  <dcterms:modified xsi:type="dcterms:W3CDTF">2021-12-21T11:27:00Z</dcterms:modified>
</cp:coreProperties>
</file>