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we Włocławku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dnia 24 </w:t>
      </w:r>
      <w:proofErr w:type="spellStart"/>
      <w:r w:rsidRPr="00CD3634">
        <w:rPr>
          <w:b/>
          <w:sz w:val="32"/>
          <w:szCs w:val="32"/>
          <w:lang w:val="en-US"/>
        </w:rPr>
        <w:t>stycznia</w:t>
      </w:r>
      <w:proofErr w:type="spellEnd"/>
      <w:r w:rsidRPr="00CD3634">
        <w:rPr>
          <w:b/>
          <w:sz w:val="32"/>
          <w:szCs w:val="32"/>
          <w:lang w:val="en-US"/>
        </w:rPr>
        <w:t xml:space="preserve"> 2022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dnia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2020 r. poz. 1319 oraz z 2021 r. poz. 1834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2054),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Raciążek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przedterminowych</w:t>
      </w:r>
      <w:proofErr w:type="spellEnd"/>
      <w:r w:rsidRPr="00F01437">
        <w:rPr>
          <w:bCs/>
          <w:lang w:val="en-US"/>
        </w:rPr>
        <w:t xml:space="preserve"> Wójta Gminy Raciążek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13 lutego 2022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we </w:t>
      </w:r>
      <w:proofErr w:type="spellStart"/>
      <w:r w:rsidRPr="00F01437">
        <w:rPr>
          <w:lang w:val="en-US"/>
        </w:rPr>
        <w:t>Włocławku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26729BE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7E4757">
        <w:rPr>
          <w:sz w:val="24"/>
          <w:szCs w:val="24"/>
        </w:rPr>
        <w:t>26 stycznia 2022</w:t>
      </w:r>
      <w:r w:rsidR="00F375F9">
        <w:rPr>
          <w:sz w:val="24"/>
          <w:szCs w:val="24"/>
        </w:rPr>
        <w:t>r. do godz.</w:t>
      </w:r>
      <w:r w:rsidR="0093314E">
        <w:rPr>
          <w:sz w:val="24"/>
          <w:szCs w:val="24"/>
        </w:rPr>
        <w:t xml:space="preserve"> </w:t>
      </w:r>
      <w:r w:rsidR="007E4757">
        <w:rPr>
          <w:sz w:val="24"/>
          <w:szCs w:val="24"/>
        </w:rPr>
        <w:t>10.00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Raciążku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1C059E8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1EA052E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07992CEE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1A5D651B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17BF6C7C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93314E">
        <w:t xml:space="preserve"> 26 stycznia 2022</w:t>
      </w:r>
      <w:r w:rsidR="00F375F9">
        <w:t xml:space="preserve">r. o godz. </w:t>
      </w:r>
      <w:r w:rsidR="007E4757">
        <w:t>12.00</w:t>
      </w:r>
      <w:r w:rsidRPr="00F01437">
        <w:t xml:space="preserve"> w siedzibie </w:t>
      </w:r>
      <w:r w:rsidR="00652D1E" w:rsidRPr="00F01437">
        <w:rPr>
          <w:b/>
        </w:rPr>
        <w:t>Urzędu Gminy w Raciążku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we </w:t>
      </w:r>
      <w:proofErr w:type="spellStart"/>
      <w:r w:rsidRPr="00F01437">
        <w:rPr>
          <w:b/>
          <w:lang w:val="en-US"/>
        </w:rPr>
        <w:t>Włocławku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68365800" w14:textId="77777777" w:rsidR="00F322F4" w:rsidRDefault="00F322F4" w:rsidP="00F322F4">
      <w:pPr>
        <w:pStyle w:val="Default"/>
      </w:pPr>
    </w:p>
    <w:p w14:paraId="5A43307D" w14:textId="07DAD657" w:rsidR="00B50FD4" w:rsidRPr="00F01437" w:rsidRDefault="00F322F4" w:rsidP="00F322F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>
        <w:t xml:space="preserve"> </w:t>
      </w:r>
      <w:r>
        <w:rPr>
          <w:b/>
          <w:bCs/>
          <w:sz w:val="28"/>
          <w:szCs w:val="28"/>
        </w:rPr>
        <w:t xml:space="preserve">/-/ </w:t>
      </w:r>
      <w:r>
        <w:rPr>
          <w:b/>
          <w:bCs/>
          <w:lang w:val="en-US"/>
        </w:rPr>
        <w:t xml:space="preserve"> </w:t>
      </w:r>
      <w:r w:rsidR="00B50FD4" w:rsidRPr="00F01437">
        <w:rPr>
          <w:b/>
          <w:bCs/>
          <w:lang w:val="en-US"/>
        </w:rPr>
        <w:t xml:space="preserve">Agata </w:t>
      </w:r>
      <w:proofErr w:type="spellStart"/>
      <w:r w:rsidR="00B50FD4" w:rsidRPr="00F01437">
        <w:rPr>
          <w:b/>
          <w:bCs/>
          <w:lang w:val="en-US"/>
        </w:rPr>
        <w:t>Pyrzyńska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7E4757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314E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22F4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Default">
    <w:name w:val="Default"/>
    <w:rsid w:val="00F322F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Gmina Raciążek</cp:lastModifiedBy>
  <cp:revision>2</cp:revision>
  <dcterms:created xsi:type="dcterms:W3CDTF">2022-01-25T10:22:00Z</dcterms:created>
  <dcterms:modified xsi:type="dcterms:W3CDTF">2022-01-25T10:22:00Z</dcterms:modified>
</cp:coreProperties>
</file>